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F63D" w14:textId="77777777" w:rsidR="00A42BE5" w:rsidRDefault="00F93115">
      <w:pPr>
        <w:pStyle w:val="Normlnywebov"/>
        <w:rPr>
          <w:rFonts w:ascii="Arial" w:hAnsi="Arial" w:cs="Arial"/>
          <w:b/>
          <w:sz w:val="36"/>
          <w:szCs w:val="36"/>
          <w:lang w:val="en-US" w:eastAsia="en-US"/>
        </w:rPr>
      </w:pPr>
      <w:r>
        <w:rPr>
          <w:rFonts w:ascii="Arial" w:hAnsi="Arial" w:cs="Arial"/>
          <w:b/>
          <w:sz w:val="36"/>
          <w:szCs w:val="36"/>
          <w:lang w:val="en-US" w:eastAsia="en-US"/>
        </w:rPr>
        <w:t>HEXE: KRÁĽOVSTVO MÁGIE</w:t>
      </w:r>
    </w:p>
    <w:p w14:paraId="1CF95C00" w14:textId="77777777" w:rsidR="00A42BE5" w:rsidRDefault="00F93115">
      <w:pPr>
        <w:pStyle w:val="Normlnywebov"/>
        <w:rPr>
          <w:rFonts w:ascii="Arial" w:hAnsi="Arial" w:cs="Arial"/>
          <w:lang w:val="en-US" w:eastAsia="en-US"/>
        </w:rPr>
      </w:pPr>
      <w:r>
        <w:rPr>
          <w:rFonts w:ascii="Arial" w:hAnsi="Arial" w:cs="Arial"/>
        </w:rPr>
        <w:t>(HEXED)</w:t>
      </w:r>
    </w:p>
    <w:p w14:paraId="254B3DAC" w14:textId="77777777" w:rsidR="00A42BE5" w:rsidRDefault="00F93115">
      <w:pPr>
        <w:pStyle w:val="Normlnywebov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Premiéra: 26.11.2026</w:t>
      </w:r>
    </w:p>
    <w:p w14:paraId="5289C8DF" w14:textId="77777777" w:rsidR="00A42BE5" w:rsidRDefault="00F93115">
      <w:pPr>
        <w:pStyle w:val="Normlnywebov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WALT DISNEY ANIMATION STUDIOS, USA 2026</w:t>
      </w:r>
    </w:p>
    <w:p w14:paraId="0AEC079B" w14:textId="77777777" w:rsidR="00A42BE5" w:rsidRDefault="00A42BE5">
      <w:pPr>
        <w:pStyle w:val="Normlnywebov"/>
        <w:rPr>
          <w:rFonts w:ascii="Arial" w:hAnsi="Arial" w:cs="Arial"/>
          <w:sz w:val="22"/>
          <w:szCs w:val="22"/>
        </w:rPr>
      </w:pPr>
    </w:p>
    <w:p w14:paraId="1BEC6AB3" w14:textId="77777777" w:rsidR="00A42BE5" w:rsidRDefault="00F93115">
      <w:pPr>
        <w:pStyle w:val="Normlnywebov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09228D3" wp14:editId="0234DB68">
            <wp:extent cx="6108700" cy="2558018"/>
            <wp:effectExtent l="0" t="0" r="0" b="0"/>
            <wp:docPr id="1" name="Image2" descr="Hexe: Kráľovstvo mág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700" cy="2558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62101" w14:textId="77777777" w:rsidR="00A42BE5" w:rsidRDefault="00A42BE5">
      <w:pPr>
        <w:pStyle w:val="Default"/>
        <w:rPr>
          <w:rFonts w:ascii="Arial" w:hAnsi="Arial" w:cs="Arial"/>
          <w:sz w:val="22"/>
          <w:szCs w:val="22"/>
          <w:lang w:val="sk-SK"/>
        </w:rPr>
      </w:pPr>
    </w:p>
    <w:p w14:paraId="66ED043E" w14:textId="77777777" w:rsidR="00A42BE5" w:rsidRDefault="00F93115">
      <w:pPr>
        <w:pStyle w:val="Defaul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sk-SK"/>
        </w:rPr>
        <w:t xml:space="preserve">Réžia: </w:t>
      </w:r>
      <w:proofErr w:type="spellStart"/>
      <w:r>
        <w:rPr>
          <w:rFonts w:ascii="Arial" w:hAnsi="Arial" w:cs="Arial"/>
          <w:sz w:val="22"/>
          <w:szCs w:val="22"/>
          <w:lang w:val="sk-SK"/>
        </w:rPr>
        <w:t>Fawn</w:t>
      </w:r>
      <w:proofErr w:type="spellEnd"/>
      <w:r>
        <w:rPr>
          <w:rFonts w:ascii="Arial" w:hAnsi="Arial" w:cs="Arial"/>
          <w:sz w:val="22"/>
          <w:szCs w:val="22"/>
          <w:lang w:val="sk-SK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sk-SK"/>
        </w:rPr>
        <w:t>Veerasunthorn</w:t>
      </w:r>
      <w:proofErr w:type="spellEnd"/>
      <w:r>
        <w:rPr>
          <w:rFonts w:ascii="Arial" w:hAnsi="Arial" w:cs="Arial"/>
          <w:sz w:val="22"/>
          <w:szCs w:val="22"/>
          <w:lang w:val="sk-SK"/>
        </w:rPr>
        <w:t xml:space="preserve">, </w:t>
      </w:r>
      <w:proofErr w:type="spellStart"/>
      <w:r>
        <w:rPr>
          <w:rFonts w:ascii="Arial" w:hAnsi="Arial" w:cs="Arial"/>
          <w:sz w:val="22"/>
          <w:szCs w:val="22"/>
          <w:lang w:val="sk-SK"/>
        </w:rPr>
        <w:t>Jason</w:t>
      </w:r>
      <w:proofErr w:type="spellEnd"/>
      <w:r>
        <w:rPr>
          <w:rFonts w:ascii="Arial" w:hAnsi="Arial" w:cs="Arial"/>
          <w:sz w:val="22"/>
          <w:szCs w:val="22"/>
          <w:lang w:val="sk-SK"/>
        </w:rPr>
        <w:t xml:space="preserve"> </w:t>
      </w:r>
      <w:proofErr w:type="spellStart"/>
      <w:r>
        <w:rPr>
          <w:rFonts w:ascii="Arial" w:hAnsi="Arial" w:cs="Arial"/>
          <w:sz w:val="22"/>
          <w:szCs w:val="22"/>
          <w:lang w:val="sk-SK"/>
        </w:rPr>
        <w:t>Hand</w:t>
      </w:r>
      <w:proofErr w:type="spellEnd"/>
    </w:p>
    <w:p w14:paraId="2DC8B968" w14:textId="77777777" w:rsidR="00A42BE5" w:rsidRDefault="00F9311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Scenár: </w:t>
      </w:r>
      <w:proofErr w:type="spellStart"/>
      <w:r>
        <w:rPr>
          <w:rFonts w:ascii="Arial" w:hAnsi="Arial" w:cs="Arial"/>
          <w:sz w:val="22"/>
          <w:szCs w:val="22"/>
        </w:rPr>
        <w:t>Jared</w:t>
      </w:r>
      <w:proofErr w:type="spellEnd"/>
      <w:r>
        <w:rPr>
          <w:rFonts w:ascii="Arial" w:hAnsi="Arial" w:cs="Arial"/>
          <w:sz w:val="22"/>
          <w:szCs w:val="22"/>
        </w:rPr>
        <w:t xml:space="preserve"> Bush, Dana </w:t>
      </w:r>
      <w:proofErr w:type="spellStart"/>
      <w:r>
        <w:rPr>
          <w:rFonts w:ascii="Arial" w:hAnsi="Arial" w:cs="Arial"/>
          <w:sz w:val="22"/>
          <w:szCs w:val="22"/>
        </w:rPr>
        <w:t>Ledoux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Miller</w:t>
      </w:r>
      <w:proofErr w:type="spellEnd"/>
    </w:p>
    <w:p w14:paraId="113E06D7" w14:textId="5632EB83" w:rsidR="00A42BE5" w:rsidRPr="005465AE" w:rsidRDefault="00F93115" w:rsidP="005465AE">
      <w:pPr>
        <w:pStyle w:val="Normlnywebov"/>
        <w:tabs>
          <w:tab w:val="left" w:pos="1701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Hrajú v slovenskom znení: </w:t>
      </w:r>
      <w:r w:rsidR="005465AE" w:rsidRPr="005465AE">
        <w:rPr>
          <w:rFonts w:ascii="Arial" w:hAnsi="Arial" w:cs="Arial"/>
          <w:sz w:val="22"/>
          <w:szCs w:val="22"/>
        </w:rPr>
        <w:t xml:space="preserve">Lenka </w:t>
      </w:r>
      <w:proofErr w:type="spellStart"/>
      <w:r w:rsidR="005465AE" w:rsidRPr="005465AE">
        <w:rPr>
          <w:rFonts w:ascii="Arial" w:hAnsi="Arial" w:cs="Arial"/>
          <w:sz w:val="22"/>
          <w:szCs w:val="22"/>
        </w:rPr>
        <w:t>Lašová</w:t>
      </w:r>
      <w:proofErr w:type="spellEnd"/>
      <w:r w:rsidR="005465AE" w:rsidRPr="005465AE">
        <w:rPr>
          <w:rFonts w:ascii="Arial" w:hAnsi="Arial" w:cs="Arial"/>
          <w:sz w:val="22"/>
          <w:szCs w:val="22"/>
        </w:rPr>
        <w:t xml:space="preserve">, </w:t>
      </w:r>
      <w:r w:rsidR="005465AE" w:rsidRPr="005465AE">
        <w:rPr>
          <w:rFonts w:ascii="Arial" w:hAnsi="Arial" w:cs="Arial"/>
          <w:sz w:val="22"/>
          <w:szCs w:val="22"/>
        </w:rPr>
        <w:t xml:space="preserve">Zuzana </w:t>
      </w:r>
      <w:proofErr w:type="spellStart"/>
      <w:r w:rsidR="005465AE" w:rsidRPr="005465AE">
        <w:rPr>
          <w:rFonts w:ascii="Arial" w:hAnsi="Arial" w:cs="Arial"/>
          <w:sz w:val="22"/>
          <w:szCs w:val="22"/>
        </w:rPr>
        <w:t>Kronerova</w:t>
      </w:r>
      <w:proofErr w:type="spellEnd"/>
      <w:r w:rsidR="005465AE" w:rsidRPr="005465AE">
        <w:rPr>
          <w:rFonts w:ascii="Arial" w:hAnsi="Arial" w:cs="Arial"/>
          <w:sz w:val="22"/>
          <w:szCs w:val="22"/>
        </w:rPr>
        <w:t xml:space="preserve">, </w:t>
      </w:r>
      <w:r w:rsidR="005465AE" w:rsidRPr="005465AE">
        <w:rPr>
          <w:rFonts w:ascii="Arial" w:hAnsi="Arial" w:cs="Arial"/>
          <w:sz w:val="22"/>
          <w:szCs w:val="22"/>
        </w:rPr>
        <w:t xml:space="preserve">Marián </w:t>
      </w:r>
      <w:proofErr w:type="spellStart"/>
      <w:r w:rsidR="005465AE" w:rsidRPr="005465AE">
        <w:rPr>
          <w:rFonts w:ascii="Arial" w:hAnsi="Arial" w:cs="Arial"/>
          <w:sz w:val="22"/>
          <w:szCs w:val="22"/>
        </w:rPr>
        <w:t>Miezga</w:t>
      </w:r>
      <w:r w:rsidR="005465AE" w:rsidRPr="005465AE">
        <w:rPr>
          <w:rFonts w:ascii="Arial" w:hAnsi="Arial" w:cs="Arial"/>
          <w:sz w:val="22"/>
          <w:szCs w:val="22"/>
        </w:rPr>
        <w:t>,</w:t>
      </w:r>
      <w:r w:rsidR="005465AE" w:rsidRPr="005465AE">
        <w:rPr>
          <w:rFonts w:ascii="Arial" w:hAnsi="Arial" w:cs="Arial"/>
          <w:sz w:val="22"/>
          <w:szCs w:val="22"/>
        </w:rPr>
        <w:t>Tatiana</w:t>
      </w:r>
      <w:proofErr w:type="spellEnd"/>
      <w:r w:rsidR="005465AE" w:rsidRPr="005465A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465AE" w:rsidRPr="005465AE">
        <w:rPr>
          <w:rFonts w:ascii="Arial" w:hAnsi="Arial" w:cs="Arial"/>
          <w:sz w:val="22"/>
          <w:szCs w:val="22"/>
        </w:rPr>
        <w:t>Kulšíková</w:t>
      </w:r>
      <w:proofErr w:type="spellEnd"/>
      <w:r w:rsidR="005465AE" w:rsidRPr="005465AE">
        <w:rPr>
          <w:rFonts w:ascii="Arial" w:hAnsi="Arial" w:cs="Arial"/>
          <w:sz w:val="22"/>
          <w:szCs w:val="22"/>
        </w:rPr>
        <w:t xml:space="preserve">, </w:t>
      </w:r>
      <w:r w:rsidR="005465AE" w:rsidRPr="005465AE">
        <w:rPr>
          <w:rFonts w:ascii="Arial" w:hAnsi="Arial" w:cs="Arial"/>
          <w:sz w:val="22"/>
          <w:szCs w:val="22"/>
        </w:rPr>
        <w:t>Ivan Romančík</w:t>
      </w:r>
      <w:r w:rsidR="005465AE" w:rsidRPr="005465AE">
        <w:rPr>
          <w:rFonts w:ascii="Arial" w:hAnsi="Arial" w:cs="Arial"/>
          <w:sz w:val="22"/>
          <w:szCs w:val="22"/>
        </w:rPr>
        <w:t xml:space="preserve">, </w:t>
      </w:r>
      <w:r w:rsidR="005465AE" w:rsidRPr="005465AE">
        <w:rPr>
          <w:rFonts w:ascii="Arial" w:hAnsi="Arial" w:cs="Arial"/>
          <w:sz w:val="22"/>
          <w:szCs w:val="22"/>
        </w:rPr>
        <w:t>Michal Hudák</w:t>
      </w:r>
      <w:r w:rsidR="005465AE" w:rsidRPr="005465AE">
        <w:rPr>
          <w:rFonts w:ascii="Arial" w:hAnsi="Arial" w:cs="Arial"/>
          <w:sz w:val="22"/>
          <w:szCs w:val="22"/>
        </w:rPr>
        <w:t xml:space="preserve">, </w:t>
      </w:r>
      <w:r w:rsidR="005465AE" w:rsidRPr="005465AE">
        <w:rPr>
          <w:rFonts w:ascii="Arial" w:hAnsi="Arial" w:cs="Arial"/>
          <w:sz w:val="22"/>
          <w:szCs w:val="22"/>
        </w:rPr>
        <w:t xml:space="preserve">Martin </w:t>
      </w:r>
      <w:r w:rsidR="005465AE" w:rsidRPr="005465AE">
        <w:rPr>
          <w:rFonts w:ascii="Arial" w:hAnsi="Arial" w:cs="Arial"/>
          <w:sz w:val="22"/>
          <w:szCs w:val="22"/>
        </w:rPr>
        <w:t>H</w:t>
      </w:r>
      <w:r w:rsidR="005465AE" w:rsidRPr="005465AE">
        <w:rPr>
          <w:rFonts w:ascii="Arial" w:hAnsi="Arial" w:cs="Arial"/>
          <w:sz w:val="22"/>
          <w:szCs w:val="22"/>
        </w:rPr>
        <w:t>ronský</w:t>
      </w:r>
      <w:r w:rsidR="005465AE" w:rsidRPr="005465AE">
        <w:rPr>
          <w:rFonts w:ascii="Arial" w:hAnsi="Arial" w:cs="Arial"/>
          <w:sz w:val="22"/>
          <w:szCs w:val="22"/>
        </w:rPr>
        <w:t xml:space="preserve">, </w:t>
      </w:r>
      <w:r w:rsidR="005465AE" w:rsidRPr="005465AE">
        <w:rPr>
          <w:rFonts w:ascii="Arial" w:hAnsi="Arial" w:cs="Arial"/>
          <w:sz w:val="22"/>
          <w:szCs w:val="22"/>
        </w:rPr>
        <w:t>Lenka Debnárová</w:t>
      </w:r>
      <w:r w:rsidR="005465AE" w:rsidRPr="005465AE">
        <w:rPr>
          <w:rFonts w:ascii="Arial" w:hAnsi="Arial" w:cs="Arial"/>
          <w:sz w:val="22"/>
          <w:szCs w:val="22"/>
        </w:rPr>
        <w:t xml:space="preserve">, Juraj </w:t>
      </w:r>
      <w:proofErr w:type="spellStart"/>
      <w:r w:rsidR="005465AE" w:rsidRPr="005465AE">
        <w:rPr>
          <w:rFonts w:ascii="Arial" w:hAnsi="Arial" w:cs="Arial"/>
          <w:sz w:val="22"/>
          <w:szCs w:val="22"/>
        </w:rPr>
        <w:t>Kemka</w:t>
      </w:r>
      <w:proofErr w:type="spellEnd"/>
    </w:p>
    <w:p w14:paraId="13991F5B" w14:textId="77777777" w:rsidR="00A42BE5" w:rsidRDefault="00A42BE5">
      <w:pPr>
        <w:pStyle w:val="Normlnywebov"/>
        <w:tabs>
          <w:tab w:val="left" w:pos="1701"/>
        </w:tabs>
        <w:rPr>
          <w:rFonts w:ascii="Arial" w:hAnsi="Arial" w:cs="Arial"/>
        </w:rPr>
      </w:pPr>
    </w:p>
    <w:p w14:paraId="745490D7" w14:textId="77777777" w:rsidR="00A42BE5" w:rsidRDefault="00F93115">
      <w:pPr>
        <w:pStyle w:val="Normlnywebov"/>
        <w:tabs>
          <w:tab w:val="left" w:pos="1701"/>
        </w:tabs>
        <w:jc w:val="both"/>
        <w:rPr>
          <w:rFonts w:ascii="Arial" w:eastAsia="SimSun;宋体" w:hAnsi="Arial" w:cs="Arial"/>
          <w:sz w:val="22"/>
          <w:szCs w:val="22"/>
          <w:lang w:eastAsia="hi-IN" w:bidi="hi-IN"/>
        </w:rPr>
      </w:pP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Billie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je impulzívna a nekonvenčná tínedžerka, ktorá sa nikdy celkom necítila doma v usporiadanom živote na predmestí. Keď jedného dňa nečakane uvoľní tajné magické schopnosti, o ktorých dovtedy nemala ani tušenie, jej svet sa obráti naruby – a ona sa zrazu ocitne v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Hexe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>, rozľahlom skrytom kráľovstve čarodejníc plnom divokej a nespútanej mágie.</w:t>
      </w:r>
    </w:p>
    <w:p w14:paraId="6B457D71" w14:textId="77777777" w:rsidR="00A42BE5" w:rsidRDefault="00F93115">
      <w:pPr>
        <w:pStyle w:val="Normlnywebov"/>
        <w:tabs>
          <w:tab w:val="left" w:pos="1701"/>
        </w:tabs>
        <w:jc w:val="both"/>
      </w:pPr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Na túto cestu sa však nevydáva sama. Musí sa spojiť so svojou opatrnou a rozvážnou mamou Alice, s ktorou si doteraz veľmi nerozumeli. Pomáhať im budú aj nezvyčajní spoločníci – začarované brko Ms.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Quill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a čarovný denník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Elias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Quire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. Čím hlbšie do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Hexe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prenikajú, tým viac rodinných tajomstiev odhaľujú – tajomstiev, ktoré by mohli navždy zmeniť svet čarodejníc. Nad celým kráľovstvom pritom bdie mocná kráľovná </w:t>
      </w:r>
      <w:proofErr w:type="spellStart"/>
      <w:r>
        <w:rPr>
          <w:rFonts w:ascii="Arial" w:eastAsia="SimSun;宋体" w:hAnsi="Arial" w:cs="Arial"/>
          <w:sz w:val="22"/>
          <w:szCs w:val="22"/>
          <w:lang w:eastAsia="hi-IN" w:bidi="hi-IN"/>
        </w:rPr>
        <w:t>Celeste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>, ktorá urobí čokoľvek, aby si svoju moc udržala naveky.</w:t>
      </w:r>
    </w:p>
    <w:p w14:paraId="63EA4345" w14:textId="67B8C281" w:rsidR="00A42BE5" w:rsidRDefault="00F93115">
      <w:pPr>
        <w:pStyle w:val="Normlnywebov"/>
        <w:tabs>
          <w:tab w:val="left" w:pos="1701"/>
        </w:tabs>
        <w:jc w:val="both"/>
        <w:rPr>
          <w:rFonts w:ascii="Arial" w:eastAsia="SimSun;宋体" w:hAnsi="Arial" w:cs="Arial"/>
          <w:sz w:val="22"/>
          <w:szCs w:val="22"/>
          <w:lang w:eastAsia="hi-IN" w:bidi="hi-IN"/>
        </w:rPr>
      </w:pPr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Nový pôvodný príbeh od tvorcov filmov Ľadové kráľovstvo, </w:t>
      </w:r>
      <w:r w:rsidR="006A68EE">
        <w:rPr>
          <w:rFonts w:ascii="Arial" w:eastAsia="SimSun;宋体" w:hAnsi="Arial" w:cs="Arial"/>
          <w:sz w:val="22"/>
          <w:szCs w:val="22"/>
          <w:lang w:eastAsia="hi-IN" w:bidi="hi-IN"/>
        </w:rPr>
        <w:t xml:space="preserve">alebo </w:t>
      </w:r>
      <w:proofErr w:type="spellStart"/>
      <w:r w:rsidR="006A68EE">
        <w:rPr>
          <w:rFonts w:ascii="Arial" w:eastAsia="SimSun;宋体" w:hAnsi="Arial" w:cs="Arial"/>
          <w:sz w:val="22"/>
          <w:szCs w:val="22"/>
          <w:lang w:eastAsia="hi-IN" w:bidi="hi-IN"/>
        </w:rPr>
        <w:t>Zootropolis</w:t>
      </w:r>
      <w:proofErr w:type="spellEnd"/>
      <w:r>
        <w:rPr>
          <w:rFonts w:ascii="Arial" w:eastAsia="SimSun;宋体" w:hAnsi="Arial" w:cs="Arial"/>
          <w:sz w:val="22"/>
          <w:szCs w:val="22"/>
          <w:lang w:eastAsia="hi-IN" w:bidi="hi-IN"/>
        </w:rPr>
        <w:t xml:space="preserve"> spája humor, veľkolepé dobrodružstvo a čarovnú výpravu s dojemným príbehom o vzťahu matky a dcéry, ktoré sa po prvý raz naozaj spoznávajú. Oslavuje odvahu byť sám sebou a ukazuje, že práve to, čím sa líšime, nás robí výnimočnými.</w:t>
      </w:r>
    </w:p>
    <w:p w14:paraId="2D23AB93" w14:textId="77777777" w:rsidR="00A42BE5" w:rsidRDefault="00A42BE5">
      <w:pPr>
        <w:pStyle w:val="Normlnywebov"/>
        <w:tabs>
          <w:tab w:val="left" w:pos="1701"/>
        </w:tabs>
        <w:jc w:val="both"/>
        <w:rPr>
          <w:rFonts w:ascii="Arial" w:eastAsia="SimSun;宋体" w:hAnsi="Arial" w:cs="Arial"/>
          <w:sz w:val="22"/>
          <w:szCs w:val="22"/>
          <w:lang w:eastAsia="hi-IN" w:bidi="hi-IN"/>
        </w:rPr>
      </w:pPr>
    </w:p>
    <w:p w14:paraId="4C79E365" w14:textId="60F57026" w:rsidR="00A42BE5" w:rsidRPr="005465AE" w:rsidRDefault="005465AE">
      <w:pPr>
        <w:pStyle w:val="Normlnywebov"/>
        <w:tabs>
          <w:tab w:val="left" w:pos="1701"/>
        </w:tabs>
        <w:jc w:val="both"/>
        <w:rPr>
          <w:rFonts w:ascii="Arial" w:hAnsi="Arial" w:cs="Arial"/>
          <w:sz w:val="22"/>
          <w:szCs w:val="22"/>
        </w:rPr>
      </w:pPr>
      <w:r w:rsidRPr="005465AE">
        <w:rPr>
          <w:rFonts w:ascii="Arial" w:eastAsia="SimSun;宋体" w:hAnsi="Arial" w:cs="Arial"/>
          <w:sz w:val="22"/>
          <w:szCs w:val="22"/>
          <w:lang w:eastAsia="hi-IN" w:bidi="hi-IN"/>
        </w:rPr>
        <w:t xml:space="preserve">Súčasťou filmu je aj krátky 6 </w:t>
      </w:r>
      <w:r w:rsidR="006A68EE" w:rsidRPr="005465AE">
        <w:rPr>
          <w:rFonts w:ascii="Arial" w:eastAsia="SimSun;宋体" w:hAnsi="Arial" w:cs="Arial"/>
          <w:sz w:val="22"/>
          <w:szCs w:val="22"/>
          <w:lang w:eastAsia="hi-IN" w:bidi="hi-IN"/>
        </w:rPr>
        <w:t>minútový</w:t>
      </w:r>
      <w:r w:rsidRPr="005465AE">
        <w:rPr>
          <w:rFonts w:ascii="Arial" w:eastAsia="SimSun;宋体" w:hAnsi="Arial" w:cs="Arial"/>
          <w:sz w:val="22"/>
          <w:szCs w:val="22"/>
          <w:lang w:eastAsia="hi-IN" w:bidi="hi-IN"/>
        </w:rPr>
        <w:t xml:space="preserve"> animovaný film </w:t>
      </w:r>
      <w:proofErr w:type="spellStart"/>
      <w:r w:rsidRPr="005465AE">
        <w:rPr>
          <w:rFonts w:ascii="Arial" w:eastAsia="SimSun;宋体" w:hAnsi="Arial" w:cs="Arial"/>
          <w:sz w:val="22"/>
          <w:szCs w:val="22"/>
          <w:lang w:eastAsia="hi-IN" w:bidi="hi-IN"/>
        </w:rPr>
        <w:t>Lilo</w:t>
      </w:r>
      <w:proofErr w:type="spellEnd"/>
      <w:r w:rsidRPr="005465AE">
        <w:rPr>
          <w:rFonts w:ascii="Arial" w:eastAsia="SimSun;宋体" w:hAnsi="Arial" w:cs="Arial"/>
          <w:sz w:val="22"/>
          <w:szCs w:val="22"/>
          <w:lang w:eastAsia="hi-IN" w:bidi="hi-IN"/>
        </w:rPr>
        <w:t xml:space="preserve"> &amp; </w:t>
      </w:r>
      <w:proofErr w:type="spellStart"/>
      <w:r w:rsidRPr="005465AE">
        <w:rPr>
          <w:rFonts w:ascii="Arial" w:eastAsia="SimSun;宋体" w:hAnsi="Arial" w:cs="Arial"/>
          <w:sz w:val="22"/>
          <w:szCs w:val="22"/>
          <w:lang w:eastAsia="hi-IN" w:bidi="hi-IN"/>
        </w:rPr>
        <w:t>Scratch</w:t>
      </w:r>
      <w:proofErr w:type="spellEnd"/>
      <w:r w:rsidR="006A68EE">
        <w:rPr>
          <w:rFonts w:ascii="Arial" w:eastAsia="SimSun;宋体" w:hAnsi="Arial" w:cs="Arial"/>
          <w:sz w:val="22"/>
          <w:szCs w:val="22"/>
          <w:lang w:eastAsia="hi-IN" w:bidi="hi-IN"/>
        </w:rPr>
        <w:t>.</w:t>
      </w:r>
    </w:p>
    <w:p w14:paraId="7B156DFC" w14:textId="77777777" w:rsidR="00A42BE5" w:rsidRDefault="00A42BE5">
      <w:pPr>
        <w:pStyle w:val="Normlnywebov"/>
        <w:tabs>
          <w:tab w:val="left" w:pos="1701"/>
        </w:tabs>
        <w:rPr>
          <w:rFonts w:ascii="Arial" w:hAnsi="Arial" w:cs="Arial"/>
          <w:sz w:val="22"/>
          <w:szCs w:val="22"/>
        </w:rPr>
      </w:pPr>
    </w:p>
    <w:p w14:paraId="002943A7" w14:textId="1F90F7FB" w:rsidR="00A42BE5" w:rsidRDefault="00F93115">
      <w:pPr>
        <w:pStyle w:val="Normlnywebov"/>
        <w:tabs>
          <w:tab w:val="left" w:pos="170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Prístupnosť:         </w:t>
      </w:r>
      <w:r w:rsidR="005465AE">
        <w:rPr>
          <w:rFonts w:ascii="Arial" w:hAnsi="Arial" w:cs="Arial"/>
          <w:sz w:val="22"/>
          <w:szCs w:val="22"/>
        </w:rPr>
        <w:t>nevhodné pre vekovú skupinu maloletých do 7 rokov</w:t>
      </w:r>
    </w:p>
    <w:p w14:paraId="4A150EBF" w14:textId="22563B98" w:rsidR="00A42BE5" w:rsidRDefault="00F93115">
      <w:pPr>
        <w:pStyle w:val="Normlnywebov"/>
        <w:tabs>
          <w:tab w:val="left" w:pos="1701"/>
        </w:tabs>
      </w:pPr>
      <w:proofErr w:type="spellStart"/>
      <w:r>
        <w:rPr>
          <w:rFonts w:ascii="Arial" w:hAnsi="Arial" w:cs="Arial"/>
          <w:sz w:val="22"/>
          <w:szCs w:val="22"/>
        </w:rPr>
        <w:t>Deskriptory</w:t>
      </w:r>
      <w:proofErr w:type="spellEnd"/>
      <w:r>
        <w:rPr>
          <w:rFonts w:ascii="Arial" w:hAnsi="Arial" w:cs="Arial"/>
          <w:sz w:val="22"/>
          <w:szCs w:val="22"/>
        </w:rPr>
        <w:t xml:space="preserve">:         </w:t>
      </w:r>
      <w:r w:rsidR="005465AE">
        <w:rPr>
          <w:rFonts w:ascii="Arial" w:hAnsi="Arial" w:cs="Arial"/>
          <w:sz w:val="22"/>
          <w:szCs w:val="22"/>
        </w:rPr>
        <w:t>strach</w:t>
      </w:r>
    </w:p>
    <w:p w14:paraId="24E38E41" w14:textId="77777777" w:rsidR="00A42BE5" w:rsidRDefault="00F93115">
      <w:pPr>
        <w:pStyle w:val="Normlnywebov"/>
        <w:tabs>
          <w:tab w:val="left" w:pos="170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Žáner:                  </w:t>
      </w:r>
      <w:r>
        <w:rPr>
          <w:rFonts w:ascii="Helvetica Neue;Arial" w:hAnsi="Helvetica Neue;Arial" w:cs="Helvetica Neue;Arial"/>
          <w:color w:val="000000"/>
          <w:sz w:val="21"/>
          <w:szCs w:val="21"/>
          <w:shd w:val="clear" w:color="auto" w:fill="FFFFFF"/>
        </w:rPr>
        <w:t xml:space="preserve">animovaný, dobrodružný, komédia, </w:t>
      </w:r>
      <w:proofErr w:type="spellStart"/>
      <w:r>
        <w:rPr>
          <w:rFonts w:ascii="Helvetica Neue;Arial" w:hAnsi="Helvetica Neue;Arial" w:cs="Helvetica Neue;Arial"/>
          <w:color w:val="000000"/>
          <w:sz w:val="21"/>
          <w:szCs w:val="21"/>
          <w:shd w:val="clear" w:color="auto" w:fill="FFFFFF"/>
        </w:rPr>
        <w:t>fantasy</w:t>
      </w:r>
      <w:proofErr w:type="spellEnd"/>
      <w:r>
        <w:rPr>
          <w:rFonts w:ascii="Helvetica Neue;Arial" w:hAnsi="Helvetica Neue;Arial" w:cs="Helvetica Neue;Arial"/>
          <w:color w:val="000000"/>
          <w:sz w:val="21"/>
          <w:szCs w:val="21"/>
          <w:shd w:val="clear" w:color="auto" w:fill="FFFFFF"/>
        </w:rPr>
        <w:t>, rodinný</w:t>
      </w:r>
    </w:p>
    <w:p w14:paraId="48D525CF" w14:textId="3ABFF7AF" w:rsidR="00A42BE5" w:rsidRDefault="00F93115">
      <w:pPr>
        <w:pStyle w:val="Normlnywebov"/>
        <w:tabs>
          <w:tab w:val="left" w:pos="1701"/>
        </w:tabs>
        <w:ind w:left="1701" w:hanging="170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Verzia: </w:t>
      </w:r>
      <w:r>
        <w:rPr>
          <w:rFonts w:ascii="Arial" w:hAnsi="Arial" w:cs="Arial"/>
          <w:sz w:val="22"/>
          <w:szCs w:val="22"/>
        </w:rPr>
        <w:tab/>
      </w:r>
      <w:r w:rsidR="005465AE">
        <w:rPr>
          <w:rFonts w:ascii="Arial" w:hAnsi="Arial" w:cs="Arial"/>
          <w:sz w:val="22"/>
          <w:szCs w:val="22"/>
        </w:rPr>
        <w:t xml:space="preserve">slovenský dabing, anglicky so slovenskými titulkami, maďarský dabing  </w:t>
      </w:r>
    </w:p>
    <w:p w14:paraId="34185A01" w14:textId="564D6847" w:rsidR="00A42BE5" w:rsidRDefault="00F93115">
      <w:pPr>
        <w:pStyle w:val="Normlnywebov"/>
        <w:tabs>
          <w:tab w:val="left" w:pos="1701"/>
        </w:tabs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Stopáž</w:t>
      </w:r>
      <w:proofErr w:type="spellEnd"/>
      <w:r>
        <w:rPr>
          <w:rFonts w:ascii="Arial" w:hAnsi="Arial" w:cs="Arial"/>
          <w:sz w:val="22"/>
          <w:szCs w:val="22"/>
        </w:rPr>
        <w:t>:</w:t>
      </w:r>
      <w:r w:rsidR="005465AE">
        <w:rPr>
          <w:rFonts w:ascii="Arial" w:hAnsi="Arial" w:cs="Arial"/>
          <w:sz w:val="22"/>
          <w:szCs w:val="22"/>
        </w:rPr>
        <w:t xml:space="preserve">                109 minút aj s krátkym filmom </w:t>
      </w:r>
      <w:proofErr w:type="spellStart"/>
      <w:r w:rsidR="005465AE">
        <w:rPr>
          <w:rFonts w:ascii="Arial" w:hAnsi="Arial" w:cs="Arial"/>
          <w:sz w:val="22"/>
          <w:szCs w:val="22"/>
        </w:rPr>
        <w:t>Lilo</w:t>
      </w:r>
      <w:proofErr w:type="spellEnd"/>
      <w:r w:rsidR="005465AE">
        <w:rPr>
          <w:rFonts w:ascii="Arial" w:hAnsi="Arial" w:cs="Arial"/>
          <w:sz w:val="22"/>
          <w:szCs w:val="22"/>
        </w:rPr>
        <w:t xml:space="preserve"> a </w:t>
      </w:r>
      <w:proofErr w:type="spellStart"/>
      <w:r w:rsidR="005465AE">
        <w:rPr>
          <w:rFonts w:ascii="Arial" w:hAnsi="Arial" w:cs="Arial"/>
          <w:sz w:val="22"/>
          <w:szCs w:val="22"/>
        </w:rPr>
        <w:t>Scratch</w:t>
      </w:r>
      <w:proofErr w:type="spellEnd"/>
    </w:p>
    <w:p w14:paraId="2541B01B" w14:textId="34005CE5" w:rsidR="00A42BE5" w:rsidRDefault="00F93115">
      <w:pPr>
        <w:pStyle w:val="Normlnywebov"/>
        <w:tabs>
          <w:tab w:val="left" w:pos="1701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Formát:</w:t>
      </w:r>
      <w:r>
        <w:rPr>
          <w:rFonts w:ascii="Arial" w:hAnsi="Arial" w:cs="Arial"/>
          <w:sz w:val="22"/>
          <w:szCs w:val="22"/>
        </w:rPr>
        <w:tab/>
      </w:r>
      <w:r w:rsidR="005465AE">
        <w:rPr>
          <w:rFonts w:ascii="Arial" w:hAnsi="Arial" w:cs="Arial"/>
          <w:sz w:val="22"/>
          <w:szCs w:val="22"/>
        </w:rPr>
        <w:t xml:space="preserve">2D DCP 5.1.,ATMOS,  </w:t>
      </w:r>
    </w:p>
    <w:p w14:paraId="640DCA2F" w14:textId="77777777" w:rsidR="00A42BE5" w:rsidRDefault="00A42BE5">
      <w:pPr>
        <w:pStyle w:val="Normlnywebov"/>
        <w:tabs>
          <w:tab w:val="left" w:pos="1701"/>
        </w:tabs>
        <w:rPr>
          <w:rFonts w:ascii="Arial" w:hAnsi="Arial" w:cs="Arial"/>
          <w:sz w:val="22"/>
          <w:szCs w:val="22"/>
        </w:rPr>
      </w:pPr>
    </w:p>
    <w:p w14:paraId="001246C5" w14:textId="77777777" w:rsidR="00A42BE5" w:rsidRDefault="00A42BE5">
      <w:pPr>
        <w:pStyle w:val="Normlnywebov"/>
        <w:tabs>
          <w:tab w:val="left" w:pos="1701"/>
        </w:tabs>
        <w:rPr>
          <w:rFonts w:ascii="Arial" w:hAnsi="Arial" w:cs="Arial"/>
          <w:sz w:val="22"/>
          <w:szCs w:val="22"/>
        </w:rPr>
      </w:pPr>
    </w:p>
    <w:p w14:paraId="583190F0" w14:textId="77777777" w:rsidR="00A42BE5" w:rsidRDefault="00A42BE5">
      <w:pPr>
        <w:pStyle w:val="Normlnywebov"/>
        <w:tabs>
          <w:tab w:val="left" w:pos="1701"/>
        </w:tabs>
        <w:rPr>
          <w:rFonts w:ascii="Arial" w:hAnsi="Arial" w:cs="Arial"/>
        </w:rPr>
      </w:pPr>
    </w:p>
    <w:sectPr w:rsidR="00A42BE5">
      <w:headerReference w:type="default" r:id="rId8"/>
      <w:pgSz w:w="11906" w:h="16838"/>
      <w:pgMar w:top="1134" w:right="1134" w:bottom="284" w:left="1134" w:header="709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B52CAD" w14:textId="77777777" w:rsidR="00F93115" w:rsidRDefault="00F93115">
      <w:r>
        <w:separator/>
      </w:r>
    </w:p>
  </w:endnote>
  <w:endnote w:type="continuationSeparator" w:id="0">
    <w:p w14:paraId="0AB4EE0E" w14:textId="77777777" w:rsidR="00F93115" w:rsidRDefault="00F93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ianti Win95BT;Tahom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;宋体">
    <w:panose1 w:val="00000000000000000000"/>
    <w:charset w:val="8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;Arial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35F2C" w14:textId="77777777" w:rsidR="00F93115" w:rsidRDefault="00F93115">
      <w:r>
        <w:separator/>
      </w:r>
    </w:p>
  </w:footnote>
  <w:footnote w:type="continuationSeparator" w:id="0">
    <w:p w14:paraId="32B03254" w14:textId="77777777" w:rsidR="00F93115" w:rsidRDefault="00F931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CE3F84" w14:textId="77777777" w:rsidR="00A42BE5" w:rsidRDefault="00F93115">
    <w:pPr>
      <w:spacing w:line="240" w:lineRule="atLeast"/>
      <w:jc w:val="right"/>
      <w:rPr>
        <w:rFonts w:ascii="Arial" w:hAnsi="Arial" w:cs="Arial"/>
        <w:lang w:val="en-US" w:eastAsia="en-US"/>
      </w:rPr>
    </w:pPr>
    <w:r>
      <w:rPr>
        <w:rFonts w:ascii="Arial" w:hAnsi="Arial" w:cs="Arial"/>
        <w:noProof/>
        <w:lang w:val="en-US" w:eastAsia="en-US"/>
      </w:rPr>
      <w:drawing>
        <wp:anchor distT="0" distB="0" distL="114935" distR="114935" simplePos="0" relativeHeight="4" behindDoc="0" locked="0" layoutInCell="0" allowOverlap="1" wp14:anchorId="2F384BA3" wp14:editId="1DBA6C35">
          <wp:simplePos x="0" y="0"/>
          <wp:positionH relativeFrom="column">
            <wp:posOffset>3810</wp:posOffset>
          </wp:positionH>
          <wp:positionV relativeFrom="paragraph">
            <wp:posOffset>-137160</wp:posOffset>
          </wp:positionV>
          <wp:extent cx="1078230" cy="582930"/>
          <wp:effectExtent l="0" t="0" r="0" b="0"/>
          <wp:wrapSquare wrapText="bothSides"/>
          <wp:docPr id="2" name="Imag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10" t="-18" r="-10" b="-18"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582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0675D76" w14:textId="77777777" w:rsidR="00A42BE5" w:rsidRDefault="00F93115">
    <w:pPr>
      <w:spacing w:line="0" w:lineRule="atLeast"/>
      <w:jc w:val="right"/>
      <w:rPr>
        <w:rFonts w:ascii="Arial" w:hAnsi="Arial" w:cs="Arial"/>
      </w:rPr>
    </w:pP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</w:r>
    <w:r>
      <w:rPr>
        <w:rFonts w:ascii="Arial" w:hAnsi="Arial" w:cs="Arial"/>
      </w:rPr>
      <w:tab/>
      <w:t xml:space="preserve"> </w:t>
    </w:r>
  </w:p>
  <w:p w14:paraId="18791551" w14:textId="77777777" w:rsidR="00A42BE5" w:rsidRDefault="00F93115">
    <w:pPr>
      <w:pStyle w:val="Hlavika"/>
      <w:rPr>
        <w:sz w:val="24"/>
        <w:szCs w:val="24"/>
      </w:rPr>
    </w:pPr>
    <w:r>
      <w:rPr>
        <w:sz w:val="24"/>
        <w:szCs w:val="24"/>
      </w:rPr>
      <w:t xml:space="preserve"> </w:t>
    </w:r>
  </w:p>
  <w:p w14:paraId="783386A9" w14:textId="77777777" w:rsidR="00A42BE5" w:rsidRDefault="00A42BE5">
    <w:pPr>
      <w:pStyle w:val="Hlavika"/>
      <w:rPr>
        <w:rFonts w:ascii="Arial" w:hAnsi="Arial" w:cs="Arial"/>
        <w:i/>
        <w:iCs/>
        <w:sz w:val="1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033CF"/>
    <w:multiLevelType w:val="multilevel"/>
    <w:tmpl w:val="9F60D5B4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dpis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dpis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dpis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627932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A42BE5"/>
    <w:rsid w:val="005465AE"/>
    <w:rsid w:val="006A68EE"/>
    <w:rsid w:val="00995E71"/>
    <w:rsid w:val="00A42BE5"/>
    <w:rsid w:val="00B4262D"/>
    <w:rsid w:val="00F9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923D4"/>
  <w15:docId w15:val="{EA9AAA32-DF48-431F-B93D-DBDDA50A1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 w:bidi="ar-SA"/>
    </w:rPr>
  </w:style>
  <w:style w:type="paragraph" w:styleId="Nadpis1">
    <w:name w:val="heading 1"/>
    <w:basedOn w:val="Normlny"/>
    <w:next w:val="Normlny"/>
    <w:uiPriority w:val="9"/>
    <w:qFormat/>
    <w:pPr>
      <w:keepNext/>
      <w:numPr>
        <w:numId w:val="1"/>
      </w:numPr>
      <w:spacing w:before="120" w:after="120" w:line="100" w:lineRule="atLeast"/>
      <w:outlineLvl w:val="0"/>
    </w:pPr>
    <w:rPr>
      <w:rFonts w:ascii="Chianti Win95BT;Tahoma" w:hAnsi="Chianti Win95BT;Tahoma" w:cs="Chianti Win95BT;Tahoma"/>
      <w:b/>
      <w:sz w:val="44"/>
      <w:szCs w:val="20"/>
      <w:u w:val="single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szCs w:val="20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numPr>
        <w:ilvl w:val="2"/>
        <w:numId w:val="1"/>
      </w:numPr>
      <w:spacing w:line="240" w:lineRule="atLeast"/>
      <w:outlineLvl w:val="2"/>
    </w:pPr>
    <w:rPr>
      <w:rFonts w:ascii="Arial" w:hAnsi="Arial" w:cs="Arial"/>
      <w:b/>
      <w:bCs/>
      <w:sz w:val="72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numPr>
        <w:ilvl w:val="3"/>
        <w:numId w:val="1"/>
      </w:numPr>
      <w:spacing w:line="100" w:lineRule="atLeast"/>
      <w:outlineLvl w:val="3"/>
    </w:pPr>
    <w:rPr>
      <w:rFonts w:ascii="Arial" w:hAnsi="Arial" w:cs="Arial"/>
      <w:b/>
      <w:smallCaps/>
      <w:sz w:val="22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Standardnpsmoodstavce3">
    <w:name w:val="Standardní písmo odstavce3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8Num2z0">
    <w:name w:val="WW8Num2z0"/>
    <w:qFormat/>
    <w:rPr>
      <w:b/>
    </w:rPr>
  </w:style>
  <w:style w:type="character" w:customStyle="1" w:styleId="WW8Num6z0">
    <w:name w:val="WW8Num6z0"/>
    <w:qFormat/>
    <w:rPr>
      <w:i w:val="0"/>
      <w:color w:val="000000"/>
      <w:sz w:val="24"/>
    </w:rPr>
  </w:style>
  <w:style w:type="character" w:customStyle="1" w:styleId="WW8Num7z0">
    <w:name w:val="WW8Num7z0"/>
    <w:qFormat/>
    <w:rPr>
      <w:i w:val="0"/>
      <w:color w:val="000000"/>
    </w:rPr>
  </w:style>
  <w:style w:type="character" w:customStyle="1" w:styleId="Standardnpsmoodstavce2">
    <w:name w:val="Standardní písmo odstavce2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Standardnpsmoodstavce1">
    <w:name w:val="Standardní písmo odstavce1"/>
    <w:qFormat/>
  </w:style>
  <w:style w:type="character" w:styleId="Vrazn">
    <w:name w:val="Strong"/>
    <w:qFormat/>
    <w:rPr>
      <w:b/>
      <w:bCs/>
    </w:rPr>
  </w:style>
  <w:style w:type="character" w:styleId="Zvraznenie">
    <w:name w:val="Emphasis"/>
    <w:qFormat/>
    <w:rPr>
      <w:i/>
      <w:iCs/>
    </w:rPr>
  </w:style>
  <w:style w:type="character" w:customStyle="1" w:styleId="tekst1">
    <w:name w:val="tekst1"/>
    <w:qFormat/>
    <w:rPr>
      <w:rFonts w:ascii="Verdana" w:hAnsi="Verdana" w:cs="Verdana"/>
      <w:b w:val="0"/>
      <w:bCs w:val="0"/>
      <w:color w:val="FFFFFF"/>
      <w:sz w:val="15"/>
      <w:szCs w:val="15"/>
    </w:rPr>
  </w:style>
  <w:style w:type="character" w:styleId="Hypertextovprepojenie">
    <w:name w:val="Hyperlink"/>
    <w:rPr>
      <w:color w:val="0000FF"/>
      <w:u w:val="single"/>
    </w:rPr>
  </w:style>
  <w:style w:type="character" w:customStyle="1" w:styleId="jazyk">
    <w:name w:val="jazyk"/>
    <w:basedOn w:val="Standardnpsmoodstavce1"/>
    <w:qFormat/>
  </w:style>
  <w:style w:type="character" w:styleId="PouitHypertextovPrepojenie">
    <w:name w:val="FollowedHyperlink"/>
    <w:rPr>
      <w:color w:val="800080"/>
      <w:u w:val="single"/>
    </w:rPr>
  </w:style>
  <w:style w:type="character" w:customStyle="1" w:styleId="text1">
    <w:name w:val="text1"/>
    <w:qFormat/>
    <w:rPr>
      <w:rFonts w:ascii="Verdana" w:hAnsi="Verdana" w:cs="Verdana"/>
      <w:caps/>
      <w:color w:val="000000"/>
      <w:sz w:val="15"/>
      <w:szCs w:val="15"/>
    </w:rPr>
  </w:style>
  <w:style w:type="character" w:customStyle="1" w:styleId="FormtovanvHTMLChar">
    <w:name w:val="Formátovaný v HTML Char"/>
    <w:qFormat/>
    <w:rPr>
      <w:rFonts w:ascii="Courier New" w:eastAsia="Calibri" w:hAnsi="Courier New" w:cs="Courier New"/>
      <w:color w:val="000000"/>
    </w:rPr>
  </w:style>
  <w:style w:type="character" w:customStyle="1" w:styleId="hps">
    <w:name w:val="hps"/>
    <w:qFormat/>
  </w:style>
  <w:style w:type="character" w:styleId="Nevyrieenzmienka">
    <w:name w:val="Unresolved Mention"/>
    <w:qFormat/>
    <w:rPr>
      <w:color w:val="605E5C"/>
      <w:shd w:val="clear" w:color="auto" w:fill="E1DFDD"/>
    </w:rPr>
  </w:style>
  <w:style w:type="paragraph" w:customStyle="1" w:styleId="Heading">
    <w:name w:val="Heading"/>
    <w:basedOn w:val="Normlny"/>
    <w:next w:val="Zkladntext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Zkladntext">
    <w:name w:val="Body Text"/>
    <w:basedOn w:val="Normlny"/>
    <w:pPr>
      <w:jc w:val="both"/>
    </w:pPr>
    <w:rPr>
      <w:rFonts w:ascii="Arial" w:hAnsi="Arial" w:cs="Arial"/>
    </w:rPr>
  </w:style>
  <w:style w:type="paragraph" w:styleId="Zoznam">
    <w:name w:val="List"/>
    <w:basedOn w:val="Zkladntext"/>
    <w:rPr>
      <w:rFonts w:cs="Tahoma"/>
    </w:rPr>
  </w:style>
  <w:style w:type="paragraph" w:styleId="Popis">
    <w:name w:val="caption"/>
    <w:basedOn w:val="Normlny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y"/>
    <w:qFormat/>
    <w:pPr>
      <w:suppressLineNumbers/>
    </w:pPr>
    <w:rPr>
      <w:rFonts w:cs="FreeSans"/>
    </w:rPr>
  </w:style>
  <w:style w:type="paragraph" w:customStyle="1" w:styleId="Nadpis">
    <w:name w:val="Nadpis"/>
    <w:basedOn w:val="Normlny"/>
    <w:next w:val="Zkladntext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pisek">
    <w:name w:val="Popisek"/>
    <w:basedOn w:val="Norm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y"/>
    <w:qFormat/>
    <w:pPr>
      <w:suppressLineNumbers/>
    </w:pPr>
    <w:rPr>
      <w:rFonts w:cs="Tahoma"/>
    </w:rPr>
  </w:style>
  <w:style w:type="paragraph" w:customStyle="1" w:styleId="HeaderandFooter">
    <w:name w:val="Header and Footer"/>
    <w:basedOn w:val="Normlny"/>
    <w:qFormat/>
    <w:pPr>
      <w:suppressLineNumbers/>
      <w:tabs>
        <w:tab w:val="center" w:pos="4819"/>
        <w:tab w:val="right" w:pos="9638"/>
      </w:tabs>
    </w:pPr>
  </w:style>
  <w:style w:type="paragraph" w:styleId="Hlavika">
    <w:name w:val="head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Pta">
    <w:name w:val="footer"/>
    <w:basedOn w:val="Normlny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ormlnywebov">
    <w:name w:val="Normal (Web)"/>
    <w:basedOn w:val="Normlny"/>
    <w:qFormat/>
  </w:style>
  <w:style w:type="paragraph" w:customStyle="1" w:styleId="Zkladntext21">
    <w:name w:val="Základní text 21"/>
    <w:basedOn w:val="Normlny"/>
    <w:qFormat/>
    <w:rPr>
      <w:rFonts w:ascii="Arial" w:hAnsi="Arial" w:cs="Arial"/>
      <w:color w:val="666666"/>
      <w:szCs w:val="18"/>
    </w:rPr>
  </w:style>
  <w:style w:type="paragraph" w:customStyle="1" w:styleId="Zkladntext31">
    <w:name w:val="Základní text 31"/>
    <w:basedOn w:val="Normlny"/>
    <w:qFormat/>
    <w:pPr>
      <w:jc w:val="both"/>
    </w:pPr>
    <w:rPr>
      <w:rFonts w:ascii="Arial" w:hAnsi="Arial" w:cs="Arial"/>
      <w:i/>
    </w:rPr>
  </w:style>
  <w:style w:type="paragraph" w:customStyle="1" w:styleId="Obsahtabulky">
    <w:name w:val="Obsah tabulky"/>
    <w:basedOn w:val="Normlny"/>
    <w:qFormat/>
    <w:pPr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  <w:style w:type="paragraph" w:styleId="Textbubliny">
    <w:name w:val="Balloon Text"/>
    <w:basedOn w:val="Normlny"/>
    <w:qFormat/>
    <w:rPr>
      <w:rFonts w:ascii="Tahoma" w:hAnsi="Tahoma" w:cs="Tahoma"/>
      <w:sz w:val="16"/>
      <w:szCs w:val="16"/>
    </w:rPr>
  </w:style>
  <w:style w:type="paragraph" w:styleId="PredformtovanHTML">
    <w:name w:val="HTML Preformatted"/>
    <w:basedOn w:val="Normlny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Calibri" w:hAnsi="Courier New" w:cs="Courier New"/>
      <w:color w:val="000000"/>
      <w:sz w:val="20"/>
      <w:szCs w:val="20"/>
    </w:rPr>
  </w:style>
  <w:style w:type="paragraph" w:customStyle="1" w:styleId="Default">
    <w:name w:val="Default"/>
    <w:qFormat/>
    <w:pPr>
      <w:widowControl w:val="0"/>
    </w:pPr>
    <w:rPr>
      <w:rFonts w:ascii="Times New Roman" w:eastAsia="SimSun;宋体" w:hAnsi="Times New Roman" w:cs="Mangal"/>
      <w:lang w:val="cs-CZ"/>
    </w:rPr>
  </w:style>
  <w:style w:type="paragraph" w:customStyle="1" w:styleId="Text">
    <w:name w:val="Text"/>
    <w:qFormat/>
    <w:rPr>
      <w:rFonts w:ascii="Times New Roman" w:eastAsia="Arial Unicode MS" w:hAnsi="Times New Roman" w:cs="Arial Unicode MS"/>
      <w:color w:val="000000"/>
      <w:lang w:bidi="ar-SA"/>
    </w:rPr>
  </w:style>
  <w:style w:type="paragraph" w:customStyle="1" w:styleId="Telo">
    <w:name w:val="Telo"/>
    <w:qFormat/>
    <w:rPr>
      <w:rFonts w:ascii="Times New Roman" w:eastAsia="Arial Unicode MS" w:hAnsi="Times New Roman" w:cs="Arial Unicode MS"/>
      <w:color w:val="000000"/>
      <w:lang w:val="sk-SK" w:bidi="ar-SA"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Braňo Štrba</dc:creator>
  <cp:lastModifiedBy>Braňo Štrba</cp:lastModifiedBy>
  <cp:revision>3</cp:revision>
  <cp:lastPrinted>2026-10-15T08:22:00Z</cp:lastPrinted>
  <dcterms:created xsi:type="dcterms:W3CDTF">2026-10-15T08:12:00Z</dcterms:created>
  <dcterms:modified xsi:type="dcterms:W3CDTF">2026-10-15T08:24:00Z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2026-05-07T10:21:00Z</dcterms:created>
  <dc:creator>Cinemart</dc:creator>
  <dc:description/>
  <cp:keywords/>
  <dc:language>en-US</dc:language>
  <cp:lastModifiedBy>Braňo Štrba</cp:lastModifiedBy>
  <cp:lastPrinted>2026-01-27T15:52:00Z</cp:lastPrinted>
  <dcterms:modified xsi:type="dcterms:W3CDTF">2026-05-07T10:21:00Z</dcterms:modified>
  <cp:revision>2</cp:revision>
  <dc:subject/>
  <dc:title>Distribuční název: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f2037d7564c89f1fb802236c755b612c4271ebde728a48645c1b2f7792607191</vt:lpwstr>
  </property>
</Properties>
</file>