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D0F1" w14:textId="77777777" w:rsidR="00061878" w:rsidRPr="00055472" w:rsidRDefault="00E11513" w:rsidP="00D47F7B">
      <w:pPr>
        <w:pStyle w:val="Normlnywebov"/>
        <w:rPr>
          <w:rFonts w:ascii="Arial" w:hAnsi="Arial" w:cs="Arial"/>
          <w:b/>
          <w:noProof w:val="0"/>
          <w:sz w:val="96"/>
          <w:szCs w:val="64"/>
          <w:lang w:eastAsia="cs-CZ"/>
        </w:rPr>
      </w:pPr>
      <w:r w:rsidRPr="00055472">
        <w:rPr>
          <w:lang w:eastAsia="sk-SK"/>
        </w:rPr>
        <w:drawing>
          <wp:anchor distT="0" distB="0" distL="114300" distR="114300" simplePos="0" relativeHeight="251660288" behindDoc="0" locked="0" layoutInCell="1" allowOverlap="1" wp14:anchorId="1B77D1FD" wp14:editId="5EBF99E5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305685" cy="296799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7" t="2210" r="3537" b="13571"/>
                    <a:stretch/>
                  </pic:blipFill>
                  <pic:spPr bwMode="auto">
                    <a:xfrm>
                      <a:off x="0" y="0"/>
                      <a:ext cx="2305685" cy="296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6A0" w:rsidRPr="00055472">
        <w:rPr>
          <w:rFonts w:ascii="Arial" w:hAnsi="Arial" w:cs="Arial"/>
          <w:b/>
          <w:noProof w:val="0"/>
          <w:sz w:val="96"/>
          <w:szCs w:val="64"/>
          <w:lang w:eastAsia="cs-CZ"/>
        </w:rPr>
        <w:t>Arvéd</w:t>
      </w:r>
      <w:r w:rsidR="00061878" w:rsidRPr="00055472">
        <w:rPr>
          <w:rFonts w:ascii="Arial" w:hAnsi="Arial" w:cs="Arial"/>
          <w:b/>
          <w:noProof w:val="0"/>
          <w:sz w:val="96"/>
          <w:szCs w:val="64"/>
          <w:lang w:eastAsia="cs-CZ"/>
        </w:rPr>
        <w:t xml:space="preserve"> </w:t>
      </w:r>
    </w:p>
    <w:p w14:paraId="4533A25D" w14:textId="71002C77" w:rsidR="00D47F7B" w:rsidRPr="00055472" w:rsidRDefault="00D47F7B" w:rsidP="00D47F7B">
      <w:pPr>
        <w:pStyle w:val="Normlnywebov"/>
        <w:rPr>
          <w:rFonts w:ascii="Arial" w:hAnsi="Arial" w:cs="Arial"/>
          <w:noProof w:val="0"/>
        </w:rPr>
      </w:pPr>
      <w:r w:rsidRPr="00055472">
        <w:rPr>
          <w:rFonts w:ascii="Arial" w:hAnsi="Arial" w:cs="Arial"/>
          <w:b/>
          <w:noProof w:val="0"/>
        </w:rPr>
        <w:t xml:space="preserve">Premiéra: </w:t>
      </w:r>
      <w:r w:rsidR="00E64375">
        <w:rPr>
          <w:rFonts w:ascii="Arial" w:hAnsi="Arial" w:cs="Arial"/>
          <w:b/>
          <w:noProof w:val="0"/>
        </w:rPr>
        <w:t>3</w:t>
      </w:r>
      <w:r w:rsidR="000A684C" w:rsidRPr="00055472">
        <w:rPr>
          <w:rFonts w:ascii="Arial" w:hAnsi="Arial" w:cs="Arial"/>
          <w:b/>
          <w:noProof w:val="0"/>
        </w:rPr>
        <w:t xml:space="preserve">. </w:t>
      </w:r>
      <w:r w:rsidR="00E64375">
        <w:rPr>
          <w:rFonts w:ascii="Arial" w:hAnsi="Arial" w:cs="Arial"/>
          <w:b/>
          <w:noProof w:val="0"/>
        </w:rPr>
        <w:t>11</w:t>
      </w:r>
      <w:r w:rsidR="000A684C" w:rsidRPr="00055472">
        <w:rPr>
          <w:rFonts w:ascii="Arial" w:hAnsi="Arial" w:cs="Arial"/>
          <w:b/>
          <w:noProof w:val="0"/>
        </w:rPr>
        <w:t>.</w:t>
      </w:r>
      <w:r w:rsidRPr="00055472">
        <w:rPr>
          <w:rFonts w:ascii="Arial" w:hAnsi="Arial" w:cs="Arial"/>
          <w:b/>
          <w:noProof w:val="0"/>
        </w:rPr>
        <w:t xml:space="preserve"> </w:t>
      </w:r>
      <w:r w:rsidR="00E03D5A" w:rsidRPr="00055472">
        <w:rPr>
          <w:rFonts w:ascii="Arial" w:hAnsi="Arial" w:cs="Arial"/>
          <w:b/>
          <w:noProof w:val="0"/>
        </w:rPr>
        <w:t>20</w:t>
      </w:r>
      <w:r w:rsidR="00DF4A26" w:rsidRPr="00055472">
        <w:rPr>
          <w:rFonts w:ascii="Arial" w:hAnsi="Arial" w:cs="Arial"/>
          <w:b/>
          <w:noProof w:val="0"/>
        </w:rPr>
        <w:t>2</w:t>
      </w:r>
      <w:r w:rsidR="00061878" w:rsidRPr="00055472">
        <w:rPr>
          <w:rFonts w:ascii="Arial" w:hAnsi="Arial" w:cs="Arial"/>
          <w:b/>
          <w:noProof w:val="0"/>
        </w:rPr>
        <w:t>2</w:t>
      </w:r>
      <w:r w:rsidR="006D5CDB" w:rsidRPr="00055472">
        <w:rPr>
          <w:noProof w:val="0"/>
          <w:lang w:eastAsia="en-US"/>
        </w:rPr>
        <w:t xml:space="preserve"> </w:t>
      </w:r>
    </w:p>
    <w:p w14:paraId="68E8AA84" w14:textId="77777777" w:rsidR="00D47F7B" w:rsidRPr="00055472" w:rsidRDefault="00D47F7B" w:rsidP="00D47F7B">
      <w:pPr>
        <w:pStyle w:val="Normlnywebov"/>
        <w:rPr>
          <w:rFonts w:ascii="Arial" w:hAnsi="Arial" w:cs="Arial"/>
          <w:noProof w:val="0"/>
        </w:rPr>
      </w:pPr>
    </w:p>
    <w:p w14:paraId="40E276E6" w14:textId="77777777" w:rsidR="000C66A0" w:rsidRPr="00055472" w:rsidRDefault="00FA0F3D" w:rsidP="00A173FB">
      <w:pPr>
        <w:pStyle w:val="Normlnywebov"/>
        <w:ind w:right="-1"/>
        <w:rPr>
          <w:rFonts w:ascii="Arial" w:hAnsi="Arial" w:cs="Arial"/>
          <w:b/>
          <w:noProof w:val="0"/>
        </w:rPr>
      </w:pPr>
      <w:r w:rsidRPr="00055472">
        <w:rPr>
          <w:rFonts w:ascii="Arial" w:hAnsi="Arial" w:cs="Arial"/>
          <w:b/>
          <w:noProof w:val="0"/>
        </w:rPr>
        <w:t>Cinémotif Films,</w:t>
      </w:r>
      <w:r w:rsidR="00116BC3" w:rsidRPr="00055472">
        <w:rPr>
          <w:rFonts w:ascii="Arial" w:hAnsi="Arial" w:cs="Arial"/>
          <w:b/>
          <w:noProof w:val="0"/>
        </w:rPr>
        <w:t xml:space="preserve"> Punkchart Films</w:t>
      </w:r>
    </w:p>
    <w:p w14:paraId="4AF83371" w14:textId="77777777" w:rsidR="00D47F7B" w:rsidRPr="00055472" w:rsidRDefault="006B27E7" w:rsidP="00A173FB">
      <w:pPr>
        <w:pStyle w:val="Normlnywebov"/>
        <w:ind w:right="-1"/>
        <w:rPr>
          <w:rFonts w:ascii="Arial" w:hAnsi="Arial" w:cs="Arial"/>
          <w:b/>
          <w:noProof w:val="0"/>
        </w:rPr>
      </w:pPr>
      <w:r w:rsidRPr="00055472">
        <w:rPr>
          <w:rFonts w:ascii="Arial" w:hAnsi="Arial" w:cs="Arial"/>
          <w:b/>
          <w:noProof w:val="0"/>
        </w:rPr>
        <w:t>ČR</w:t>
      </w:r>
      <w:r w:rsidR="007D5669" w:rsidRPr="00055472">
        <w:rPr>
          <w:rFonts w:ascii="Arial" w:hAnsi="Arial" w:cs="Arial"/>
          <w:b/>
          <w:noProof w:val="0"/>
        </w:rPr>
        <w:t xml:space="preserve"> </w:t>
      </w:r>
      <w:r w:rsidRPr="00055472">
        <w:rPr>
          <w:rFonts w:ascii="Arial" w:hAnsi="Arial" w:cs="Arial"/>
          <w:b/>
          <w:noProof w:val="0"/>
        </w:rPr>
        <w:t>/</w:t>
      </w:r>
      <w:r w:rsidR="007D5669" w:rsidRPr="00055472">
        <w:rPr>
          <w:rFonts w:ascii="Arial" w:hAnsi="Arial" w:cs="Arial"/>
          <w:b/>
          <w:noProof w:val="0"/>
        </w:rPr>
        <w:t xml:space="preserve"> </w:t>
      </w:r>
      <w:r w:rsidR="00061878" w:rsidRPr="00055472">
        <w:rPr>
          <w:rFonts w:ascii="Arial" w:hAnsi="Arial" w:cs="Arial"/>
          <w:b/>
          <w:noProof w:val="0"/>
        </w:rPr>
        <w:t>Slovensko</w:t>
      </w:r>
      <w:r w:rsidRPr="00055472">
        <w:rPr>
          <w:rFonts w:ascii="Arial" w:hAnsi="Arial" w:cs="Arial"/>
          <w:b/>
          <w:noProof w:val="0"/>
        </w:rPr>
        <w:t>,</w:t>
      </w:r>
      <w:r w:rsidR="00610485" w:rsidRPr="00055472">
        <w:rPr>
          <w:rFonts w:ascii="Arial" w:hAnsi="Arial" w:cs="Arial"/>
          <w:b/>
          <w:noProof w:val="0"/>
        </w:rPr>
        <w:t xml:space="preserve"> 20</w:t>
      </w:r>
      <w:r w:rsidR="008C1016" w:rsidRPr="00055472">
        <w:rPr>
          <w:rFonts w:ascii="Arial" w:hAnsi="Arial" w:cs="Arial"/>
          <w:b/>
          <w:noProof w:val="0"/>
        </w:rPr>
        <w:t>2</w:t>
      </w:r>
      <w:r w:rsidR="00061878" w:rsidRPr="00055472">
        <w:rPr>
          <w:rFonts w:ascii="Arial" w:hAnsi="Arial" w:cs="Arial"/>
          <w:b/>
          <w:noProof w:val="0"/>
        </w:rPr>
        <w:t>2</w:t>
      </w:r>
    </w:p>
    <w:p w14:paraId="2EDA4062" w14:textId="77777777" w:rsidR="00D47F7B" w:rsidRPr="00055472" w:rsidRDefault="00AC275E" w:rsidP="00A173FB">
      <w:pPr>
        <w:pStyle w:val="Normlnywebov"/>
        <w:ind w:right="-1"/>
        <w:rPr>
          <w:rFonts w:ascii="Arial" w:hAnsi="Arial" w:cs="Arial"/>
          <w:noProof w:val="0"/>
          <w:color w:val="333333"/>
          <w:shd w:val="clear" w:color="auto" w:fill="FFFFFF"/>
        </w:rPr>
      </w:pPr>
      <w:r w:rsidRPr="00055472">
        <w:rPr>
          <w:rFonts w:ascii="Arial" w:hAnsi="Arial" w:cs="Arial"/>
          <w:b/>
          <w:noProof w:val="0"/>
        </w:rPr>
        <w:t>Réžia</w:t>
      </w:r>
      <w:r w:rsidR="00D47F7B" w:rsidRPr="00055472">
        <w:rPr>
          <w:rFonts w:ascii="Arial" w:hAnsi="Arial" w:cs="Arial"/>
          <w:b/>
          <w:noProof w:val="0"/>
        </w:rPr>
        <w:t>:</w:t>
      </w:r>
      <w:r w:rsidR="00D47F7B" w:rsidRPr="00055472">
        <w:rPr>
          <w:rFonts w:ascii="Arial" w:hAnsi="Arial" w:cs="Arial"/>
          <w:noProof w:val="0"/>
        </w:rPr>
        <w:t xml:space="preserve"> </w:t>
      </w:r>
      <w:r w:rsidR="000C66A0" w:rsidRPr="00055472">
        <w:rPr>
          <w:rStyle w:val="None"/>
          <w:rFonts w:ascii="Arial" w:hAnsi="Arial"/>
          <w:noProof w:val="0"/>
        </w:rPr>
        <w:t>Vojtěch Mašek</w:t>
      </w:r>
    </w:p>
    <w:p w14:paraId="05E4AA46" w14:textId="77777777" w:rsidR="004A576D" w:rsidRPr="00055472" w:rsidRDefault="00AC275E" w:rsidP="00A173FB">
      <w:pPr>
        <w:pStyle w:val="Normlnywebov"/>
        <w:ind w:right="-1"/>
        <w:rPr>
          <w:rFonts w:ascii="Arial" w:hAnsi="Arial" w:cs="Arial"/>
          <w:b/>
          <w:noProof w:val="0"/>
        </w:rPr>
      </w:pPr>
      <w:r w:rsidRPr="00055472">
        <w:rPr>
          <w:rFonts w:ascii="Arial" w:hAnsi="Arial" w:cs="Arial"/>
          <w:b/>
          <w:noProof w:val="0"/>
        </w:rPr>
        <w:t>Scenár</w:t>
      </w:r>
      <w:r w:rsidR="00D47F7B" w:rsidRPr="00055472">
        <w:rPr>
          <w:rFonts w:ascii="Arial" w:hAnsi="Arial" w:cs="Arial"/>
          <w:b/>
          <w:noProof w:val="0"/>
        </w:rPr>
        <w:t>:</w:t>
      </w:r>
      <w:r w:rsidR="00D47F7B" w:rsidRPr="00055472">
        <w:rPr>
          <w:rFonts w:ascii="Arial" w:hAnsi="Arial" w:cs="Arial"/>
          <w:noProof w:val="0"/>
        </w:rPr>
        <w:t xml:space="preserve"> </w:t>
      </w:r>
      <w:r w:rsidR="000C66A0" w:rsidRPr="00055472">
        <w:rPr>
          <w:rStyle w:val="None"/>
          <w:rFonts w:ascii="Arial" w:hAnsi="Arial"/>
          <w:noProof w:val="0"/>
        </w:rPr>
        <w:t>Jan Poláček, Vojtěch Mašek</w:t>
      </w:r>
    </w:p>
    <w:p w14:paraId="3064FB86" w14:textId="77777777" w:rsidR="00FB37CE" w:rsidRPr="00055472" w:rsidRDefault="000761AA" w:rsidP="00A173FB">
      <w:pPr>
        <w:pStyle w:val="Normlnywebov"/>
        <w:ind w:right="-1"/>
        <w:rPr>
          <w:rFonts w:ascii="Arial" w:hAnsi="Arial" w:cs="Arial"/>
          <w:noProof w:val="0"/>
        </w:rPr>
      </w:pPr>
      <w:r w:rsidRPr="00055472">
        <w:rPr>
          <w:rFonts w:ascii="Arial" w:hAnsi="Arial" w:cs="Arial"/>
          <w:b/>
          <w:noProof w:val="0"/>
        </w:rPr>
        <w:t>Kamera</w:t>
      </w:r>
      <w:r w:rsidR="00FB37CE" w:rsidRPr="00055472">
        <w:rPr>
          <w:rFonts w:ascii="Arial" w:hAnsi="Arial" w:cs="Arial"/>
          <w:b/>
          <w:noProof w:val="0"/>
        </w:rPr>
        <w:t>:</w:t>
      </w:r>
      <w:r w:rsidR="00FB37CE" w:rsidRPr="00055472">
        <w:rPr>
          <w:rFonts w:ascii="Arial" w:hAnsi="Arial" w:cs="Arial"/>
          <w:noProof w:val="0"/>
        </w:rPr>
        <w:t xml:space="preserve"> </w:t>
      </w:r>
      <w:r w:rsidR="000C66A0" w:rsidRPr="00055472">
        <w:rPr>
          <w:rStyle w:val="None"/>
          <w:rFonts w:ascii="Arial" w:hAnsi="Arial"/>
          <w:noProof w:val="0"/>
        </w:rPr>
        <w:t>Dušan Husár</w:t>
      </w:r>
    </w:p>
    <w:p w14:paraId="2D121115" w14:textId="77777777" w:rsidR="00937215" w:rsidRPr="00055472" w:rsidRDefault="00F622D6" w:rsidP="006B27E7">
      <w:pPr>
        <w:pStyle w:val="Normlnywebov"/>
        <w:ind w:right="-1"/>
        <w:rPr>
          <w:rFonts w:ascii="Arial" w:hAnsi="Arial" w:cs="Arial"/>
          <w:b/>
          <w:noProof w:val="0"/>
        </w:rPr>
      </w:pPr>
      <w:r w:rsidRPr="00055472">
        <w:rPr>
          <w:rFonts w:ascii="Arial" w:hAnsi="Arial" w:cs="Arial"/>
          <w:b/>
          <w:noProof w:val="0"/>
        </w:rPr>
        <w:t>Hudba:</w:t>
      </w:r>
      <w:r w:rsidR="00E92929" w:rsidRPr="00055472">
        <w:rPr>
          <w:rFonts w:ascii="Arial" w:hAnsi="Arial" w:cs="Arial"/>
          <w:b/>
          <w:noProof w:val="0"/>
        </w:rPr>
        <w:t xml:space="preserve"> </w:t>
      </w:r>
      <w:r w:rsidR="000C66A0" w:rsidRPr="00055472">
        <w:rPr>
          <w:rStyle w:val="None"/>
          <w:rFonts w:ascii="Arial" w:hAnsi="Arial"/>
          <w:noProof w:val="0"/>
        </w:rPr>
        <w:t>Ondřej Mikula (Aid Kid), Jonatán Pastirčák (Pjoni)</w:t>
      </w:r>
    </w:p>
    <w:p w14:paraId="29261E75" w14:textId="176A7751" w:rsidR="007D5669" w:rsidRPr="00055472" w:rsidRDefault="00AC275E" w:rsidP="00BF11FB">
      <w:pPr>
        <w:pStyle w:val="Normlnywebov"/>
        <w:ind w:right="-1"/>
        <w:jc w:val="both"/>
        <w:rPr>
          <w:rFonts w:ascii="Arial" w:hAnsi="Arial" w:cs="Arial"/>
          <w:b/>
          <w:noProof w:val="0"/>
        </w:rPr>
      </w:pPr>
      <w:r w:rsidRPr="00055472">
        <w:rPr>
          <w:rFonts w:ascii="Arial" w:hAnsi="Arial" w:cs="Arial"/>
          <w:b/>
          <w:noProof w:val="0"/>
        </w:rPr>
        <w:t>Hrajú</w:t>
      </w:r>
      <w:r w:rsidR="007D5669" w:rsidRPr="00055472">
        <w:rPr>
          <w:rFonts w:ascii="Arial" w:hAnsi="Arial" w:cs="Arial"/>
          <w:b/>
          <w:noProof w:val="0"/>
        </w:rPr>
        <w:t>:</w:t>
      </w:r>
      <w:r w:rsidR="007D5669" w:rsidRPr="00055472">
        <w:rPr>
          <w:rFonts w:ascii="Arial" w:hAnsi="Arial" w:cs="Arial"/>
          <w:noProof w:val="0"/>
        </w:rPr>
        <w:t xml:space="preserve"> </w:t>
      </w:r>
      <w:r w:rsidR="000C66A0" w:rsidRPr="00055472">
        <w:rPr>
          <w:rStyle w:val="None"/>
          <w:rFonts w:ascii="Arial" w:hAnsi="Arial"/>
          <w:noProof w:val="0"/>
        </w:rPr>
        <w:t>Michal Kern, Saša Rašilov, Martin Pechlát, Jaroslav Plesl, Vojtěch Vodochodský, Mari</w:t>
      </w:r>
      <w:r w:rsidR="00055472">
        <w:rPr>
          <w:rStyle w:val="None"/>
          <w:rFonts w:ascii="Arial" w:hAnsi="Arial"/>
          <w:noProof w:val="0"/>
        </w:rPr>
        <w:t>á</w:t>
      </w:r>
      <w:r w:rsidR="000C66A0" w:rsidRPr="00055472">
        <w:rPr>
          <w:rStyle w:val="None"/>
          <w:rFonts w:ascii="Arial" w:hAnsi="Arial"/>
          <w:noProof w:val="0"/>
        </w:rPr>
        <w:t xml:space="preserve">n Labuda ml., </w:t>
      </w:r>
      <w:r w:rsidR="00F74170" w:rsidRPr="00055472">
        <w:rPr>
          <w:rStyle w:val="None"/>
          <w:rFonts w:ascii="Arial" w:hAnsi="Arial"/>
          <w:noProof w:val="0"/>
        </w:rPr>
        <w:t xml:space="preserve">Petr Čtvrtníček, </w:t>
      </w:r>
      <w:r w:rsidR="000C66A0" w:rsidRPr="00055472">
        <w:rPr>
          <w:rStyle w:val="None"/>
          <w:rFonts w:ascii="Arial" w:hAnsi="Arial"/>
          <w:noProof w:val="0"/>
        </w:rPr>
        <w:t>Ivana Uhlířová, Pavlína Štorková, Vojtěch Vondráček, Emanuel Fellmer</w:t>
      </w:r>
    </w:p>
    <w:p w14:paraId="366B4173" w14:textId="77777777" w:rsidR="00C66523" w:rsidRPr="00055472" w:rsidRDefault="00C66523" w:rsidP="00502266">
      <w:pPr>
        <w:pStyle w:val="Normlnywebov"/>
        <w:rPr>
          <w:rFonts w:ascii="Arial" w:hAnsi="Arial" w:cs="Arial"/>
          <w:noProof w:val="0"/>
        </w:rPr>
      </w:pPr>
    </w:p>
    <w:p w14:paraId="4BBAB58A" w14:textId="77777777" w:rsidR="00AC275E" w:rsidRPr="00055472" w:rsidRDefault="00AC275E" w:rsidP="00AC275E">
      <w:pPr>
        <w:pStyle w:val="Text"/>
        <w:jc w:val="both"/>
        <w:rPr>
          <w:rFonts w:ascii="Arial" w:hAnsi="Arial" w:cs="Arial"/>
          <w:b/>
          <w:noProof w:val="0"/>
          <w:lang w:val="sk-SK"/>
        </w:rPr>
      </w:pPr>
      <w:r w:rsidRPr="00055472">
        <w:rPr>
          <w:rFonts w:ascii="Arial" w:hAnsi="Arial" w:cs="Arial"/>
          <w:b/>
          <w:noProof w:val="0"/>
          <w:lang w:val="sk-SK"/>
        </w:rPr>
        <w:t>Jiří Arvéd Smíchovský bol významným hermetikom, okultistom, praktizujúcim čiernu mágiu a mimoriadne vzdelaným človekom s brilantnou pamäťou. Film Arvéd rozpráva o tom, ako ďaleko sme schopní zájsť, aby sme dosiahli svoje ciele. Jiří Arvéd Smíchovský bol ochotný ísť až na hranice samotného pekla.</w:t>
      </w:r>
    </w:p>
    <w:p w14:paraId="54D34407" w14:textId="77777777" w:rsidR="00AC275E" w:rsidRPr="00055472" w:rsidRDefault="00AC275E" w:rsidP="00AC275E">
      <w:pPr>
        <w:pStyle w:val="Text"/>
        <w:jc w:val="both"/>
        <w:rPr>
          <w:rFonts w:ascii="Arial" w:hAnsi="Arial" w:cs="Arial"/>
          <w:b/>
          <w:noProof w:val="0"/>
          <w:lang w:val="sk-SK"/>
        </w:rPr>
      </w:pPr>
    </w:p>
    <w:p w14:paraId="47E592AA" w14:textId="6552B43E" w:rsidR="00AC275E" w:rsidRPr="00055472" w:rsidRDefault="00AC275E" w:rsidP="00AC275E">
      <w:pPr>
        <w:pStyle w:val="Text"/>
        <w:jc w:val="both"/>
        <w:rPr>
          <w:rFonts w:ascii="Arial" w:hAnsi="Arial" w:cs="Arial"/>
          <w:noProof w:val="0"/>
          <w:lang w:val="sk-SK"/>
        </w:rPr>
      </w:pPr>
      <w:r w:rsidRPr="00055472">
        <w:rPr>
          <w:rFonts w:ascii="Arial" w:hAnsi="Arial" w:cs="Arial"/>
          <w:noProof w:val="0"/>
          <w:lang w:val="sk-SK"/>
        </w:rPr>
        <w:t>Život a smrť Jiřího Arvéda Smíchovského sú stále zahalené mnohými tajomstvami. Počas vojny ako nacistický konfident zachránil Štěpána Plačka z koncentračného tábora. Po vojne sa ich úlohy obrátia</w:t>
      </w:r>
      <w:r w:rsidR="00B13715">
        <w:rPr>
          <w:rFonts w:ascii="Arial" w:hAnsi="Arial" w:cs="Arial"/>
          <w:noProof w:val="0"/>
          <w:lang w:val="sk-SK"/>
        </w:rPr>
        <w:t>.</w:t>
      </w:r>
      <w:r w:rsidRPr="00055472">
        <w:rPr>
          <w:rFonts w:ascii="Arial" w:hAnsi="Arial" w:cs="Arial"/>
          <w:noProof w:val="0"/>
          <w:lang w:val="sk-SK"/>
        </w:rPr>
        <w:t xml:space="preserve"> Plaček </w:t>
      </w:r>
      <w:r w:rsidR="00B13715">
        <w:rPr>
          <w:rFonts w:ascii="Arial" w:hAnsi="Arial" w:cs="Arial"/>
          <w:noProof w:val="0"/>
          <w:lang w:val="sk-SK"/>
        </w:rPr>
        <w:t>splatí</w:t>
      </w:r>
      <w:r w:rsidRPr="00055472">
        <w:rPr>
          <w:rFonts w:ascii="Arial" w:hAnsi="Arial" w:cs="Arial"/>
          <w:noProof w:val="0"/>
          <w:lang w:val="sk-SK"/>
        </w:rPr>
        <w:t xml:space="preserve"> svoj dlh a zariadi, </w:t>
      </w:r>
      <w:r w:rsidR="00B13715">
        <w:rPr>
          <w:rFonts w:ascii="Arial" w:hAnsi="Arial" w:cs="Arial"/>
          <w:noProof w:val="0"/>
          <w:lang w:val="sk-SK"/>
        </w:rPr>
        <w:t xml:space="preserve">že ho </w:t>
      </w:r>
      <w:r w:rsidRPr="00055472">
        <w:rPr>
          <w:rFonts w:ascii="Arial" w:hAnsi="Arial" w:cs="Arial"/>
          <w:noProof w:val="0"/>
          <w:lang w:val="sk-SK"/>
        </w:rPr>
        <w:t xml:space="preserve">súd </w:t>
      </w:r>
      <w:r w:rsidR="00B13715">
        <w:rPr>
          <w:rFonts w:ascii="Arial" w:hAnsi="Arial" w:cs="Arial"/>
          <w:noProof w:val="0"/>
          <w:lang w:val="sk-SK"/>
        </w:rPr>
        <w:t xml:space="preserve">za kolaboráciu s nacistami </w:t>
      </w:r>
      <w:r w:rsidRPr="00055472">
        <w:rPr>
          <w:rFonts w:ascii="Arial" w:hAnsi="Arial" w:cs="Arial"/>
          <w:noProof w:val="0"/>
          <w:lang w:val="sk-SK"/>
        </w:rPr>
        <w:t>neodsúdi</w:t>
      </w:r>
      <w:r w:rsidR="00B13715">
        <w:rPr>
          <w:rFonts w:ascii="Arial" w:hAnsi="Arial" w:cs="Arial"/>
          <w:noProof w:val="0"/>
          <w:lang w:val="sk-SK"/>
        </w:rPr>
        <w:t xml:space="preserve"> na smrť, ale len na doživotie</w:t>
      </w:r>
      <w:r w:rsidRPr="00055472">
        <w:rPr>
          <w:rFonts w:ascii="Arial" w:hAnsi="Arial" w:cs="Arial"/>
          <w:noProof w:val="0"/>
          <w:lang w:val="sk-SK"/>
        </w:rPr>
        <w:t xml:space="preserve">. Tým sa však ich vzájomná služba nekončí. Plaček ako vyšetrovateľ Štátnej bezpečnosti využíva Arvéda na vlastné účely, aby usvedčil nepohodlné osoby. Za jeho služby sa mu odvďačí výhodami prominentného väzňa a predovšetkým Arvedovou najväčšou drogou - vzácnymi okultnými knihami zo skonfiškovaných knižníc. Arvéd a Placek hrajú šachovú partiu. Hra o dušu vstupuje do </w:t>
      </w:r>
      <w:r w:rsidR="00B13715">
        <w:rPr>
          <w:rFonts w:ascii="Arial" w:hAnsi="Arial" w:cs="Arial"/>
          <w:noProof w:val="0"/>
          <w:lang w:val="sk-SK"/>
        </w:rPr>
        <w:t>finále</w:t>
      </w:r>
      <w:r w:rsidRPr="00055472">
        <w:rPr>
          <w:rFonts w:ascii="Arial" w:hAnsi="Arial" w:cs="Arial"/>
          <w:noProof w:val="0"/>
          <w:lang w:val="sk-SK"/>
        </w:rPr>
        <w:t>.</w:t>
      </w:r>
    </w:p>
    <w:p w14:paraId="4D386098" w14:textId="77777777" w:rsidR="00AC275E" w:rsidRPr="00055472" w:rsidRDefault="00AC275E" w:rsidP="00AC275E">
      <w:pPr>
        <w:pStyle w:val="Text"/>
        <w:jc w:val="both"/>
        <w:rPr>
          <w:rFonts w:ascii="Arial" w:hAnsi="Arial" w:cs="Arial"/>
          <w:noProof w:val="0"/>
          <w:lang w:val="sk-SK"/>
        </w:rPr>
      </w:pPr>
    </w:p>
    <w:p w14:paraId="1FA104EA" w14:textId="158429F6" w:rsidR="00641E87" w:rsidRPr="00641E87" w:rsidRDefault="00AC275E" w:rsidP="00641E87">
      <w:pPr>
        <w:pStyle w:val="Text"/>
        <w:jc w:val="both"/>
        <w:rPr>
          <w:rFonts w:ascii="Arial" w:hAnsi="Arial" w:cs="Arial"/>
          <w:noProof w:val="0"/>
          <w:lang w:val="sk-SK"/>
        </w:rPr>
      </w:pPr>
      <w:r w:rsidRPr="00055472">
        <w:rPr>
          <w:rFonts w:ascii="Arial" w:hAnsi="Arial" w:cs="Arial"/>
          <w:noProof w:val="0"/>
          <w:lang w:val="sk-SK"/>
        </w:rPr>
        <w:t>Režisérom a</w:t>
      </w:r>
      <w:r w:rsidR="00055472">
        <w:rPr>
          <w:rFonts w:ascii="Arial" w:hAnsi="Arial" w:cs="Arial"/>
          <w:noProof w:val="0"/>
          <w:lang w:val="sk-SK"/>
        </w:rPr>
        <w:t> </w:t>
      </w:r>
      <w:r w:rsidRPr="00055472">
        <w:rPr>
          <w:rFonts w:ascii="Arial" w:hAnsi="Arial" w:cs="Arial"/>
          <w:noProof w:val="0"/>
          <w:lang w:val="sk-SK"/>
        </w:rPr>
        <w:t xml:space="preserve">spoluscenáristom filmu je Vojtěch Mašek, ktorý je držiteľom Českého leva a Ceny českej filmovej kritiky za najlepší scenár, ako aj ôsmich cien Muriel za komiksovú tvorbu. V hlavných úlohách </w:t>
      </w:r>
      <w:r w:rsidR="00B13715">
        <w:rPr>
          <w:rFonts w:ascii="Arial" w:hAnsi="Arial" w:cs="Arial"/>
          <w:noProof w:val="0"/>
          <w:lang w:val="sk-SK"/>
        </w:rPr>
        <w:t xml:space="preserve">flmu </w:t>
      </w:r>
      <w:r w:rsidRPr="00B13715">
        <w:rPr>
          <w:rFonts w:ascii="Arial" w:hAnsi="Arial" w:cs="Arial"/>
          <w:i/>
          <w:iCs/>
          <w:noProof w:val="0"/>
          <w:lang w:val="sk-SK"/>
        </w:rPr>
        <w:t>Arvéd</w:t>
      </w:r>
      <w:r w:rsidRPr="00055472">
        <w:rPr>
          <w:rFonts w:ascii="Arial" w:hAnsi="Arial" w:cs="Arial"/>
          <w:noProof w:val="0"/>
          <w:lang w:val="sk-SK"/>
        </w:rPr>
        <w:t xml:space="preserve"> sa predstavia Michal Kern, Saša Rašilov, Martin Pechlát, Jaroslav Plesl a Vojtěch Vodochodský. Jan Poláček, spoluscenárista filmu a autor knihy </w:t>
      </w:r>
      <w:r w:rsidRPr="00055472">
        <w:rPr>
          <w:rFonts w:ascii="Arial" w:hAnsi="Arial" w:cs="Arial"/>
          <w:i/>
          <w:iCs/>
          <w:noProof w:val="0"/>
          <w:lang w:val="sk-SK"/>
        </w:rPr>
        <w:t>Malostranský ďábel</w:t>
      </w:r>
      <w:r w:rsidRPr="00055472">
        <w:rPr>
          <w:rFonts w:ascii="Arial" w:hAnsi="Arial" w:cs="Arial"/>
          <w:noProof w:val="0"/>
          <w:lang w:val="sk-SK"/>
        </w:rPr>
        <w:t xml:space="preserve"> o Jiřím Arvéd</w:t>
      </w:r>
      <w:r w:rsidR="00641E87">
        <w:rPr>
          <w:rFonts w:ascii="Arial" w:hAnsi="Arial" w:cs="Arial"/>
          <w:noProof w:val="0"/>
          <w:lang w:val="sk-SK"/>
        </w:rPr>
        <w:t>ovi</w:t>
      </w:r>
      <w:r w:rsidRPr="00055472">
        <w:rPr>
          <w:rFonts w:ascii="Arial" w:hAnsi="Arial" w:cs="Arial"/>
          <w:noProof w:val="0"/>
          <w:lang w:val="sk-SK"/>
        </w:rPr>
        <w:t xml:space="preserve"> Smíchovskom, prezradil, aké ťažké bolo zmapovať príbeh hlavnej postavy. </w:t>
      </w:r>
      <w:r w:rsidR="00641E87" w:rsidRPr="00641E87">
        <w:rPr>
          <w:rFonts w:ascii="Arial" w:hAnsi="Arial" w:cs="Arial"/>
          <w:i/>
          <w:iCs/>
          <w:noProof w:val="0"/>
        </w:rPr>
        <w:t>Arvéd bol po tom, čo spolupracoval s okupantmi, aj spolutvorcom vznikajúcej komunistickej tajnej bezpečnosti. Bol využitý v rade procesov so skutočnými kolaborantmi, ale aj pre nastupujúci režim nepohodlnými osobami. Svedčil údajne na asi štyristo povojnových súdoch a na cele tvrdil, že zapríčinil smrť desiatok ľudí. Hral hru, ktorá sa mu neskôr vymkla z rúk, a tak sa snažil za pomoci čiernej mágie privolať na pomoc aj diabla. Pre mňa to znamenalo pokúsiť sa Arvéda pochopiť a</w:t>
      </w:r>
      <w:r w:rsidR="00641E87">
        <w:rPr>
          <w:rFonts w:ascii="Arial" w:hAnsi="Arial" w:cs="Arial"/>
          <w:i/>
          <w:iCs/>
          <w:noProof w:val="0"/>
        </w:rPr>
        <w:t xml:space="preserve"> pomocou </w:t>
      </w:r>
      <w:r w:rsidR="00641E87" w:rsidRPr="00641E87">
        <w:rPr>
          <w:rFonts w:ascii="Arial" w:hAnsi="Arial" w:cs="Arial"/>
          <w:i/>
          <w:iCs/>
          <w:noProof w:val="0"/>
        </w:rPr>
        <w:t>faktov</w:t>
      </w:r>
      <w:r w:rsidR="00641E87">
        <w:rPr>
          <w:rFonts w:ascii="Arial" w:hAnsi="Arial" w:cs="Arial"/>
          <w:i/>
          <w:iCs/>
          <w:noProof w:val="0"/>
        </w:rPr>
        <w:t>,</w:t>
      </w:r>
      <w:r w:rsidR="00641E87" w:rsidRPr="00641E87">
        <w:rPr>
          <w:rFonts w:ascii="Arial" w:hAnsi="Arial" w:cs="Arial"/>
          <w:i/>
          <w:iCs/>
          <w:noProof w:val="0"/>
        </w:rPr>
        <w:t xml:space="preserve"> dobových reálií a fantázie vytvoriť príbeh.</w:t>
      </w:r>
    </w:p>
    <w:p w14:paraId="78F48229" w14:textId="77777777" w:rsidR="00641E87" w:rsidRPr="00641E87" w:rsidRDefault="00641E87" w:rsidP="00AC275E">
      <w:pPr>
        <w:pStyle w:val="Text"/>
        <w:jc w:val="both"/>
        <w:rPr>
          <w:rFonts w:ascii="Arial" w:hAnsi="Arial" w:cs="Arial"/>
          <w:i/>
          <w:iCs/>
          <w:noProof w:val="0"/>
          <w:lang w:val="sk-SK"/>
        </w:rPr>
      </w:pPr>
    </w:p>
    <w:p w14:paraId="402CAE36" w14:textId="77777777" w:rsidR="00641E87" w:rsidRDefault="00641E87" w:rsidP="00AC275E">
      <w:pPr>
        <w:pStyle w:val="Text"/>
        <w:jc w:val="both"/>
        <w:rPr>
          <w:rFonts w:ascii="Arial" w:hAnsi="Arial" w:cs="Arial"/>
          <w:noProof w:val="0"/>
          <w:lang w:val="sk-SK"/>
        </w:rPr>
      </w:pPr>
    </w:p>
    <w:p w14:paraId="21578AA2" w14:textId="77777777" w:rsidR="00AC275E" w:rsidRPr="00055472" w:rsidRDefault="00AC275E" w:rsidP="00AC275E">
      <w:pPr>
        <w:pStyle w:val="Text"/>
        <w:jc w:val="both"/>
        <w:rPr>
          <w:rFonts w:ascii="Arial" w:hAnsi="Arial" w:cs="Arial"/>
          <w:noProof w:val="0"/>
          <w:lang w:val="sk-SK"/>
        </w:rPr>
      </w:pPr>
    </w:p>
    <w:p w14:paraId="366E1FB3" w14:textId="77777777" w:rsidR="00636A1C" w:rsidRPr="00055472" w:rsidRDefault="00AC275E" w:rsidP="00636A1C">
      <w:pPr>
        <w:pStyle w:val="Normlnywebov"/>
        <w:tabs>
          <w:tab w:val="left" w:pos="1701"/>
        </w:tabs>
        <w:rPr>
          <w:rFonts w:ascii="Arial" w:hAnsi="Arial" w:cs="Arial"/>
          <w:noProof w:val="0"/>
        </w:rPr>
      </w:pPr>
      <w:r w:rsidRPr="00055472">
        <w:rPr>
          <w:rFonts w:ascii="Arial" w:hAnsi="Arial" w:cs="Arial"/>
          <w:noProof w:val="0"/>
        </w:rPr>
        <w:t>Prístupnosť</w:t>
      </w:r>
      <w:r w:rsidR="00636A1C" w:rsidRPr="00055472">
        <w:rPr>
          <w:rFonts w:ascii="Arial" w:hAnsi="Arial" w:cs="Arial"/>
          <w:noProof w:val="0"/>
        </w:rPr>
        <w:t xml:space="preserve">: </w:t>
      </w:r>
      <w:r w:rsidR="00636A1C" w:rsidRPr="00055472">
        <w:rPr>
          <w:rFonts w:ascii="Arial" w:hAnsi="Arial" w:cs="Arial"/>
          <w:noProof w:val="0"/>
        </w:rPr>
        <w:tab/>
        <w:t>n</w:t>
      </w:r>
      <w:r w:rsidRPr="00055472">
        <w:rPr>
          <w:rFonts w:ascii="Arial" w:hAnsi="Arial" w:cs="Arial"/>
          <w:noProof w:val="0"/>
        </w:rPr>
        <w:t>evhodné pre vekovú kategóriu maloletých do 12 rokov</w:t>
      </w:r>
    </w:p>
    <w:p w14:paraId="39C2EE5E" w14:textId="77777777" w:rsidR="00D47F7B" w:rsidRPr="00055472" w:rsidRDefault="00D47F7B" w:rsidP="00D47F7B">
      <w:pPr>
        <w:pStyle w:val="Normlnywebov"/>
        <w:tabs>
          <w:tab w:val="left" w:pos="1701"/>
        </w:tabs>
        <w:rPr>
          <w:rFonts w:ascii="Arial" w:hAnsi="Arial" w:cs="Arial"/>
          <w:noProof w:val="0"/>
        </w:rPr>
      </w:pPr>
      <w:r w:rsidRPr="00055472">
        <w:rPr>
          <w:rFonts w:ascii="Arial" w:hAnsi="Arial" w:cs="Arial"/>
          <w:noProof w:val="0"/>
        </w:rPr>
        <w:t>Žán</w:t>
      </w:r>
      <w:r w:rsidR="00AC275E" w:rsidRPr="00055472">
        <w:rPr>
          <w:rFonts w:ascii="Arial" w:hAnsi="Arial" w:cs="Arial"/>
          <w:noProof w:val="0"/>
        </w:rPr>
        <w:t>e</w:t>
      </w:r>
      <w:r w:rsidRPr="00055472">
        <w:rPr>
          <w:rFonts w:ascii="Arial" w:hAnsi="Arial" w:cs="Arial"/>
          <w:noProof w:val="0"/>
        </w:rPr>
        <w:t>r:</w:t>
      </w:r>
      <w:r w:rsidRPr="00055472">
        <w:rPr>
          <w:rFonts w:ascii="Arial" w:hAnsi="Arial" w:cs="Arial"/>
          <w:noProof w:val="0"/>
        </w:rPr>
        <w:tab/>
      </w:r>
      <w:r w:rsidR="00AC275E" w:rsidRPr="00055472">
        <w:rPr>
          <w:rFonts w:ascii="Arial" w:hAnsi="Arial" w:cs="Arial"/>
          <w:noProof w:val="0"/>
        </w:rPr>
        <w:t>drá</w:t>
      </w:r>
      <w:r w:rsidR="00636A1C" w:rsidRPr="00055472">
        <w:rPr>
          <w:rFonts w:ascii="Arial" w:hAnsi="Arial" w:cs="Arial"/>
          <w:noProof w:val="0"/>
        </w:rPr>
        <w:t>ma</w:t>
      </w:r>
    </w:p>
    <w:p w14:paraId="063F6BE9" w14:textId="77777777" w:rsidR="00636A1C" w:rsidRPr="00055472" w:rsidRDefault="00AC275E" w:rsidP="00636A1C">
      <w:pPr>
        <w:pStyle w:val="Normlnywebov"/>
        <w:tabs>
          <w:tab w:val="left" w:pos="1701"/>
        </w:tabs>
        <w:rPr>
          <w:rFonts w:ascii="Arial" w:hAnsi="Arial" w:cs="Arial"/>
          <w:noProof w:val="0"/>
        </w:rPr>
      </w:pPr>
      <w:r w:rsidRPr="00055472">
        <w:rPr>
          <w:rFonts w:ascii="Arial" w:hAnsi="Arial" w:cs="Arial"/>
          <w:noProof w:val="0"/>
        </w:rPr>
        <w:t>Verzia</w:t>
      </w:r>
      <w:r w:rsidR="00636A1C" w:rsidRPr="00055472">
        <w:rPr>
          <w:rFonts w:ascii="Arial" w:hAnsi="Arial" w:cs="Arial"/>
          <w:noProof w:val="0"/>
        </w:rPr>
        <w:t xml:space="preserve">: </w:t>
      </w:r>
      <w:r w:rsidR="00636A1C" w:rsidRPr="00055472">
        <w:rPr>
          <w:rFonts w:ascii="Arial" w:hAnsi="Arial" w:cs="Arial"/>
          <w:noProof w:val="0"/>
        </w:rPr>
        <w:tab/>
      </w:r>
      <w:r w:rsidRPr="00055472">
        <w:rPr>
          <w:rFonts w:ascii="Arial" w:hAnsi="Arial" w:cs="Arial"/>
          <w:noProof w:val="0"/>
        </w:rPr>
        <w:t>česká</w:t>
      </w:r>
      <w:r w:rsidR="00636A1C" w:rsidRPr="00055472">
        <w:rPr>
          <w:rFonts w:ascii="Arial" w:hAnsi="Arial" w:cs="Arial"/>
          <w:noProof w:val="0"/>
        </w:rPr>
        <w:t xml:space="preserve"> a</w:t>
      </w:r>
      <w:r w:rsidRPr="00055472">
        <w:rPr>
          <w:rFonts w:ascii="Arial" w:hAnsi="Arial" w:cs="Arial"/>
          <w:noProof w:val="0"/>
        </w:rPr>
        <w:t xml:space="preserve"> nemecká</w:t>
      </w:r>
      <w:r w:rsidR="00636A1C" w:rsidRPr="00055472">
        <w:rPr>
          <w:rFonts w:ascii="Arial" w:hAnsi="Arial" w:cs="Arial"/>
          <w:noProof w:val="0"/>
        </w:rPr>
        <w:t>, české titulky</w:t>
      </w:r>
    </w:p>
    <w:p w14:paraId="4A1B825D" w14:textId="77777777" w:rsidR="00D47F7B" w:rsidRPr="00055472" w:rsidRDefault="00D47F7B" w:rsidP="00D47F7B">
      <w:pPr>
        <w:pStyle w:val="Normlnywebov"/>
        <w:tabs>
          <w:tab w:val="left" w:pos="1701"/>
        </w:tabs>
        <w:rPr>
          <w:rFonts w:ascii="Arial" w:hAnsi="Arial" w:cs="Arial"/>
          <w:noProof w:val="0"/>
        </w:rPr>
      </w:pPr>
      <w:r w:rsidRPr="00055472">
        <w:rPr>
          <w:rFonts w:ascii="Arial" w:hAnsi="Arial" w:cs="Arial"/>
          <w:noProof w:val="0"/>
        </w:rPr>
        <w:t>Stopáž:</w:t>
      </w:r>
      <w:r w:rsidRPr="00055472">
        <w:rPr>
          <w:rFonts w:ascii="Arial" w:hAnsi="Arial" w:cs="Arial"/>
          <w:noProof w:val="0"/>
        </w:rPr>
        <w:tab/>
      </w:r>
      <w:r w:rsidR="00636A1C" w:rsidRPr="00055472">
        <w:rPr>
          <w:rFonts w:ascii="Arial" w:hAnsi="Arial" w:cs="Arial"/>
          <w:noProof w:val="0"/>
        </w:rPr>
        <w:t>120</w:t>
      </w:r>
      <w:r w:rsidR="000224B5" w:rsidRPr="00055472">
        <w:rPr>
          <w:rFonts w:ascii="Arial" w:hAnsi="Arial" w:cs="Arial"/>
          <w:noProof w:val="0"/>
        </w:rPr>
        <w:t xml:space="preserve"> </w:t>
      </w:r>
      <w:r w:rsidR="00AC275E" w:rsidRPr="00055472">
        <w:rPr>
          <w:rFonts w:ascii="Arial" w:hAnsi="Arial" w:cs="Arial"/>
          <w:noProof w:val="0"/>
        </w:rPr>
        <w:t>minú</w:t>
      </w:r>
      <w:r w:rsidR="00E03D5A" w:rsidRPr="00055472">
        <w:rPr>
          <w:rFonts w:ascii="Arial" w:hAnsi="Arial" w:cs="Arial"/>
          <w:noProof w:val="0"/>
        </w:rPr>
        <w:t>t</w:t>
      </w:r>
    </w:p>
    <w:p w14:paraId="1C6516E2" w14:textId="77777777" w:rsidR="007A0A42" w:rsidRPr="00055472" w:rsidRDefault="007A0A42" w:rsidP="007A0A42">
      <w:pPr>
        <w:pStyle w:val="Normlnywebov"/>
        <w:tabs>
          <w:tab w:val="left" w:pos="1701"/>
        </w:tabs>
        <w:rPr>
          <w:rFonts w:ascii="Arial" w:hAnsi="Arial" w:cs="Arial"/>
          <w:noProof w:val="0"/>
        </w:rPr>
      </w:pPr>
      <w:r w:rsidRPr="00055472">
        <w:rPr>
          <w:rFonts w:ascii="Arial" w:hAnsi="Arial" w:cs="Arial"/>
          <w:noProof w:val="0"/>
        </w:rPr>
        <w:t>Formát:</w:t>
      </w:r>
      <w:r w:rsidRPr="00055472">
        <w:rPr>
          <w:rFonts w:ascii="Arial" w:hAnsi="Arial" w:cs="Arial"/>
          <w:noProof w:val="0"/>
        </w:rPr>
        <w:tab/>
      </w:r>
      <w:r w:rsidR="00434919" w:rsidRPr="00055472">
        <w:rPr>
          <w:rFonts w:ascii="Arial" w:hAnsi="Arial" w:cs="Arial"/>
          <w:noProof w:val="0"/>
        </w:rPr>
        <w:t>2D</w:t>
      </w:r>
      <w:r w:rsidR="005517E6" w:rsidRPr="00055472">
        <w:rPr>
          <w:rFonts w:ascii="Arial" w:hAnsi="Arial" w:cs="Arial"/>
          <w:noProof w:val="0"/>
        </w:rPr>
        <w:t xml:space="preserve"> DCP</w:t>
      </w:r>
      <w:r w:rsidR="00E03D5A" w:rsidRPr="00055472">
        <w:rPr>
          <w:rFonts w:ascii="Arial" w:hAnsi="Arial" w:cs="Arial"/>
          <w:noProof w:val="0"/>
        </w:rPr>
        <w:t>,</w:t>
      </w:r>
      <w:r w:rsidR="00434919" w:rsidRPr="00055472">
        <w:rPr>
          <w:rFonts w:ascii="Arial" w:hAnsi="Arial" w:cs="Arial"/>
          <w:noProof w:val="0"/>
        </w:rPr>
        <w:t xml:space="preserve"> zvuk 5.1</w:t>
      </w:r>
    </w:p>
    <w:p w14:paraId="6D2BA18F" w14:textId="77777777" w:rsidR="00D47F7B" w:rsidRPr="00055472" w:rsidRDefault="00D47F7B" w:rsidP="00D47F7B">
      <w:pPr>
        <w:pStyle w:val="Normlnywebov"/>
        <w:tabs>
          <w:tab w:val="left" w:pos="1701"/>
        </w:tabs>
        <w:rPr>
          <w:rFonts w:ascii="Arial" w:hAnsi="Arial" w:cs="Arial"/>
          <w:noProof w:val="0"/>
        </w:rPr>
      </w:pPr>
      <w:r w:rsidRPr="00055472">
        <w:rPr>
          <w:rFonts w:ascii="Arial" w:hAnsi="Arial" w:cs="Arial"/>
          <w:noProof w:val="0"/>
        </w:rPr>
        <w:t>Monopol do:</w:t>
      </w:r>
      <w:r w:rsidRPr="00055472">
        <w:rPr>
          <w:rFonts w:ascii="Arial" w:hAnsi="Arial" w:cs="Arial"/>
          <w:noProof w:val="0"/>
        </w:rPr>
        <w:tab/>
      </w:r>
      <w:r w:rsidR="000B5B24" w:rsidRPr="00055472">
        <w:rPr>
          <w:rFonts w:ascii="Arial" w:hAnsi="Arial" w:cs="Arial"/>
          <w:noProof w:val="0"/>
        </w:rPr>
        <w:t>25. 8. 2032</w:t>
      </w:r>
    </w:p>
    <w:p w14:paraId="3DE1D366" w14:textId="77777777" w:rsidR="00EC31F4" w:rsidRPr="00055472" w:rsidRDefault="00EC31F4" w:rsidP="007D5669">
      <w:pPr>
        <w:pStyle w:val="Normlnywebov"/>
        <w:tabs>
          <w:tab w:val="left" w:pos="1701"/>
        </w:tabs>
        <w:rPr>
          <w:noProof w:val="0"/>
        </w:rPr>
      </w:pPr>
    </w:p>
    <w:sectPr w:rsidR="00EC31F4" w:rsidRPr="00055472" w:rsidSect="007D5669">
      <w:headerReference w:type="default" r:id="rId8"/>
      <w:pgSz w:w="11906" w:h="16838"/>
      <w:pgMar w:top="1134" w:right="1134" w:bottom="28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C028" w14:textId="77777777" w:rsidR="004507BA" w:rsidRDefault="004507BA">
      <w:r>
        <w:separator/>
      </w:r>
    </w:p>
  </w:endnote>
  <w:endnote w:type="continuationSeparator" w:id="0">
    <w:p w14:paraId="7CD437E2" w14:textId="77777777" w:rsidR="004507BA" w:rsidRDefault="0045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CEDD" w14:textId="77777777" w:rsidR="004507BA" w:rsidRDefault="004507BA">
      <w:r>
        <w:separator/>
      </w:r>
    </w:p>
  </w:footnote>
  <w:footnote w:type="continuationSeparator" w:id="0">
    <w:p w14:paraId="32562182" w14:textId="77777777" w:rsidR="004507BA" w:rsidRDefault="0045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B239" w14:textId="77777777" w:rsidR="00212E3E" w:rsidRDefault="00D47F7B">
    <w:pPr>
      <w:spacing w:line="240" w:lineRule="atLeast"/>
      <w:jc w:val="right"/>
      <w:rPr>
        <w:rFonts w:ascii="Arial" w:hAnsi="Arial"/>
      </w:rPr>
    </w:pPr>
    <w:r>
      <w:rPr>
        <w:rFonts w:ascii="Arial" w:hAnsi="Arial"/>
        <w:lang w:eastAsia="sk-SK"/>
      </w:rPr>
      <w:drawing>
        <wp:anchor distT="0" distB="0" distL="114300" distR="114300" simplePos="0" relativeHeight="251659264" behindDoc="0" locked="0" layoutInCell="1" allowOverlap="1" wp14:anchorId="00EB53DF" wp14:editId="5EFD3527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6" name="Obrázek 6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3D0F26" w14:textId="77777777" w:rsidR="00212E3E" w:rsidRDefault="00BD2AE6" w:rsidP="00212E3E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037AE180" w14:textId="77777777" w:rsidR="00212E3E" w:rsidRDefault="00BD2AE6">
    <w:pPr>
      <w:pStyle w:val="Hlavika"/>
      <w:rPr>
        <w:sz w:val="24"/>
        <w:szCs w:val="24"/>
      </w:rPr>
    </w:pPr>
    <w:r>
      <w:rPr>
        <w:sz w:val="24"/>
        <w:szCs w:val="24"/>
      </w:rPr>
      <w:t xml:space="preserve"> </w:t>
    </w:r>
  </w:p>
  <w:p w14:paraId="1C29A3EC" w14:textId="77777777" w:rsidR="00212E3E" w:rsidRDefault="00212E3E">
    <w:pPr>
      <w:pStyle w:val="Hlavika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F7B"/>
    <w:rsid w:val="00003325"/>
    <w:rsid w:val="00004759"/>
    <w:rsid w:val="00005A7D"/>
    <w:rsid w:val="000149AC"/>
    <w:rsid w:val="00017F44"/>
    <w:rsid w:val="000224B5"/>
    <w:rsid w:val="00034E85"/>
    <w:rsid w:val="0004229A"/>
    <w:rsid w:val="00055472"/>
    <w:rsid w:val="00061878"/>
    <w:rsid w:val="00066776"/>
    <w:rsid w:val="0007479B"/>
    <w:rsid w:val="000761AA"/>
    <w:rsid w:val="00080DD8"/>
    <w:rsid w:val="00094218"/>
    <w:rsid w:val="000A303F"/>
    <w:rsid w:val="000A684C"/>
    <w:rsid w:val="000A6D37"/>
    <w:rsid w:val="000B5B24"/>
    <w:rsid w:val="000B7254"/>
    <w:rsid w:val="000B72A4"/>
    <w:rsid w:val="000C5267"/>
    <w:rsid w:val="000C66A0"/>
    <w:rsid w:val="000D6699"/>
    <w:rsid w:val="000D66AA"/>
    <w:rsid w:val="000E05C7"/>
    <w:rsid w:val="000E40CC"/>
    <w:rsid w:val="000F1C79"/>
    <w:rsid w:val="000F76DC"/>
    <w:rsid w:val="000F7708"/>
    <w:rsid w:val="0011399A"/>
    <w:rsid w:val="00116BC3"/>
    <w:rsid w:val="0012178E"/>
    <w:rsid w:val="00123FB0"/>
    <w:rsid w:val="00144C9A"/>
    <w:rsid w:val="0015625E"/>
    <w:rsid w:val="00167F69"/>
    <w:rsid w:val="001714A8"/>
    <w:rsid w:val="0017158A"/>
    <w:rsid w:val="001833B6"/>
    <w:rsid w:val="001858BE"/>
    <w:rsid w:val="001901DE"/>
    <w:rsid w:val="001A650A"/>
    <w:rsid w:val="001B79B0"/>
    <w:rsid w:val="001B7A16"/>
    <w:rsid w:val="001C781B"/>
    <w:rsid w:val="001D5691"/>
    <w:rsid w:val="001E3ABC"/>
    <w:rsid w:val="001F00D7"/>
    <w:rsid w:val="001F6C16"/>
    <w:rsid w:val="00212E3E"/>
    <w:rsid w:val="00220802"/>
    <w:rsid w:val="00223687"/>
    <w:rsid w:val="00231269"/>
    <w:rsid w:val="00234CE8"/>
    <w:rsid w:val="0024453C"/>
    <w:rsid w:val="002549B7"/>
    <w:rsid w:val="0025606D"/>
    <w:rsid w:val="00273CB3"/>
    <w:rsid w:val="002871B5"/>
    <w:rsid w:val="00292266"/>
    <w:rsid w:val="00295779"/>
    <w:rsid w:val="002A0CBE"/>
    <w:rsid w:val="002A32CB"/>
    <w:rsid w:val="002A6440"/>
    <w:rsid w:val="002B0D86"/>
    <w:rsid w:val="002C3A18"/>
    <w:rsid w:val="002C41D1"/>
    <w:rsid w:val="002E1940"/>
    <w:rsid w:val="002F28D3"/>
    <w:rsid w:val="002F619D"/>
    <w:rsid w:val="00300D1A"/>
    <w:rsid w:val="00303CB3"/>
    <w:rsid w:val="00313397"/>
    <w:rsid w:val="00313BC3"/>
    <w:rsid w:val="00322DEA"/>
    <w:rsid w:val="003244A7"/>
    <w:rsid w:val="00330861"/>
    <w:rsid w:val="003415C0"/>
    <w:rsid w:val="00344639"/>
    <w:rsid w:val="00370F01"/>
    <w:rsid w:val="00377AB5"/>
    <w:rsid w:val="0038123E"/>
    <w:rsid w:val="0038337B"/>
    <w:rsid w:val="003954ED"/>
    <w:rsid w:val="003B2740"/>
    <w:rsid w:val="003D28B2"/>
    <w:rsid w:val="003D28F3"/>
    <w:rsid w:val="003D2E67"/>
    <w:rsid w:val="003D757A"/>
    <w:rsid w:val="003E0FBD"/>
    <w:rsid w:val="003E33B0"/>
    <w:rsid w:val="003E46CE"/>
    <w:rsid w:val="003F54CE"/>
    <w:rsid w:val="0040306B"/>
    <w:rsid w:val="00413D2A"/>
    <w:rsid w:val="00423981"/>
    <w:rsid w:val="00425382"/>
    <w:rsid w:val="00425773"/>
    <w:rsid w:val="00432BFB"/>
    <w:rsid w:val="00434919"/>
    <w:rsid w:val="00442EF6"/>
    <w:rsid w:val="004507BA"/>
    <w:rsid w:val="004564FB"/>
    <w:rsid w:val="00463B3A"/>
    <w:rsid w:val="004721E2"/>
    <w:rsid w:val="00487D25"/>
    <w:rsid w:val="00494293"/>
    <w:rsid w:val="004A576D"/>
    <w:rsid w:val="004B52E5"/>
    <w:rsid w:val="004B68F0"/>
    <w:rsid w:val="004C33C8"/>
    <w:rsid w:val="004C3658"/>
    <w:rsid w:val="004C3DE7"/>
    <w:rsid w:val="004D0094"/>
    <w:rsid w:val="004D1D27"/>
    <w:rsid w:val="004D370A"/>
    <w:rsid w:val="004F4335"/>
    <w:rsid w:val="004F6536"/>
    <w:rsid w:val="00502266"/>
    <w:rsid w:val="00505BC3"/>
    <w:rsid w:val="005064AB"/>
    <w:rsid w:val="00515243"/>
    <w:rsid w:val="00526C1E"/>
    <w:rsid w:val="00533CDE"/>
    <w:rsid w:val="0054283F"/>
    <w:rsid w:val="00545D01"/>
    <w:rsid w:val="005517E6"/>
    <w:rsid w:val="005621B6"/>
    <w:rsid w:val="00567F71"/>
    <w:rsid w:val="005720E9"/>
    <w:rsid w:val="00576F5B"/>
    <w:rsid w:val="005908FC"/>
    <w:rsid w:val="00591127"/>
    <w:rsid w:val="0059124E"/>
    <w:rsid w:val="005B013F"/>
    <w:rsid w:val="005B34EA"/>
    <w:rsid w:val="005C6AC9"/>
    <w:rsid w:val="005D614F"/>
    <w:rsid w:val="005D7598"/>
    <w:rsid w:val="005D7F44"/>
    <w:rsid w:val="005E0547"/>
    <w:rsid w:val="005E074E"/>
    <w:rsid w:val="005E2FDF"/>
    <w:rsid w:val="005E662C"/>
    <w:rsid w:val="006060F1"/>
    <w:rsid w:val="00606E02"/>
    <w:rsid w:val="0060753F"/>
    <w:rsid w:val="00610485"/>
    <w:rsid w:val="00624B6C"/>
    <w:rsid w:val="00636A1C"/>
    <w:rsid w:val="00641E87"/>
    <w:rsid w:val="00655FCE"/>
    <w:rsid w:val="00661034"/>
    <w:rsid w:val="006620BF"/>
    <w:rsid w:val="00691382"/>
    <w:rsid w:val="00693F29"/>
    <w:rsid w:val="006A4A78"/>
    <w:rsid w:val="006A77FF"/>
    <w:rsid w:val="006B27E7"/>
    <w:rsid w:val="006B3C81"/>
    <w:rsid w:val="006D2A49"/>
    <w:rsid w:val="006D52F9"/>
    <w:rsid w:val="006D5CDB"/>
    <w:rsid w:val="006E6D5A"/>
    <w:rsid w:val="0070342E"/>
    <w:rsid w:val="007068E4"/>
    <w:rsid w:val="00710C6F"/>
    <w:rsid w:val="007230D7"/>
    <w:rsid w:val="007649B2"/>
    <w:rsid w:val="00775819"/>
    <w:rsid w:val="00775A8E"/>
    <w:rsid w:val="00776EDF"/>
    <w:rsid w:val="00777569"/>
    <w:rsid w:val="00787E7D"/>
    <w:rsid w:val="00793DF0"/>
    <w:rsid w:val="00796085"/>
    <w:rsid w:val="00797494"/>
    <w:rsid w:val="007A0A42"/>
    <w:rsid w:val="007A7F8B"/>
    <w:rsid w:val="007B1257"/>
    <w:rsid w:val="007C145E"/>
    <w:rsid w:val="007D5669"/>
    <w:rsid w:val="007E0B02"/>
    <w:rsid w:val="007E0EF0"/>
    <w:rsid w:val="007E1BF3"/>
    <w:rsid w:val="007E3200"/>
    <w:rsid w:val="007E353E"/>
    <w:rsid w:val="007E7277"/>
    <w:rsid w:val="007F0AD7"/>
    <w:rsid w:val="007F19C4"/>
    <w:rsid w:val="007F5DBF"/>
    <w:rsid w:val="007F717A"/>
    <w:rsid w:val="008064C0"/>
    <w:rsid w:val="008064D1"/>
    <w:rsid w:val="008223B9"/>
    <w:rsid w:val="00825055"/>
    <w:rsid w:val="00825E67"/>
    <w:rsid w:val="008263FF"/>
    <w:rsid w:val="00826512"/>
    <w:rsid w:val="0084432F"/>
    <w:rsid w:val="00854120"/>
    <w:rsid w:val="00862321"/>
    <w:rsid w:val="00876D66"/>
    <w:rsid w:val="0088702E"/>
    <w:rsid w:val="00892FE0"/>
    <w:rsid w:val="008A0C80"/>
    <w:rsid w:val="008A671F"/>
    <w:rsid w:val="008A7819"/>
    <w:rsid w:val="008B057E"/>
    <w:rsid w:val="008B4283"/>
    <w:rsid w:val="008B6FE5"/>
    <w:rsid w:val="008C1016"/>
    <w:rsid w:val="008C3E1E"/>
    <w:rsid w:val="008D4706"/>
    <w:rsid w:val="008E2C48"/>
    <w:rsid w:val="008F2A0F"/>
    <w:rsid w:val="009015E8"/>
    <w:rsid w:val="00917982"/>
    <w:rsid w:val="00937215"/>
    <w:rsid w:val="009416E9"/>
    <w:rsid w:val="00954A44"/>
    <w:rsid w:val="00957B56"/>
    <w:rsid w:val="00965CFD"/>
    <w:rsid w:val="00972A01"/>
    <w:rsid w:val="009816A4"/>
    <w:rsid w:val="00996595"/>
    <w:rsid w:val="009A2029"/>
    <w:rsid w:val="009A77B9"/>
    <w:rsid w:val="009B274E"/>
    <w:rsid w:val="009B3E78"/>
    <w:rsid w:val="009C458C"/>
    <w:rsid w:val="009D2F25"/>
    <w:rsid w:val="009E3D3B"/>
    <w:rsid w:val="009F0557"/>
    <w:rsid w:val="00A14E67"/>
    <w:rsid w:val="00A173FB"/>
    <w:rsid w:val="00A25DB8"/>
    <w:rsid w:val="00A329E4"/>
    <w:rsid w:val="00A37C60"/>
    <w:rsid w:val="00A453F6"/>
    <w:rsid w:val="00A62EF4"/>
    <w:rsid w:val="00A659D2"/>
    <w:rsid w:val="00A67A7B"/>
    <w:rsid w:val="00A75C78"/>
    <w:rsid w:val="00A81DA5"/>
    <w:rsid w:val="00A96FE4"/>
    <w:rsid w:val="00AA5365"/>
    <w:rsid w:val="00AB3696"/>
    <w:rsid w:val="00AC1205"/>
    <w:rsid w:val="00AC275E"/>
    <w:rsid w:val="00AC4F36"/>
    <w:rsid w:val="00AD27D9"/>
    <w:rsid w:val="00AE1A13"/>
    <w:rsid w:val="00AE2BA5"/>
    <w:rsid w:val="00AE3884"/>
    <w:rsid w:val="00AE4088"/>
    <w:rsid w:val="00AE4A3C"/>
    <w:rsid w:val="00B041E4"/>
    <w:rsid w:val="00B048D9"/>
    <w:rsid w:val="00B05E8E"/>
    <w:rsid w:val="00B100DC"/>
    <w:rsid w:val="00B13715"/>
    <w:rsid w:val="00B1725F"/>
    <w:rsid w:val="00B221BF"/>
    <w:rsid w:val="00B315C6"/>
    <w:rsid w:val="00B32638"/>
    <w:rsid w:val="00B43AE4"/>
    <w:rsid w:val="00B624C8"/>
    <w:rsid w:val="00B63D49"/>
    <w:rsid w:val="00B74D70"/>
    <w:rsid w:val="00B82C9C"/>
    <w:rsid w:val="00B8637D"/>
    <w:rsid w:val="00B907BC"/>
    <w:rsid w:val="00B91C6D"/>
    <w:rsid w:val="00B93A17"/>
    <w:rsid w:val="00B9691A"/>
    <w:rsid w:val="00B97A42"/>
    <w:rsid w:val="00BA3E7F"/>
    <w:rsid w:val="00BA59EB"/>
    <w:rsid w:val="00BA7F3E"/>
    <w:rsid w:val="00BB1E87"/>
    <w:rsid w:val="00BB5188"/>
    <w:rsid w:val="00BB5548"/>
    <w:rsid w:val="00BC1298"/>
    <w:rsid w:val="00BC1E6F"/>
    <w:rsid w:val="00BC6BD6"/>
    <w:rsid w:val="00BD2AE6"/>
    <w:rsid w:val="00BE10EF"/>
    <w:rsid w:val="00BF11FB"/>
    <w:rsid w:val="00BF2081"/>
    <w:rsid w:val="00C06F97"/>
    <w:rsid w:val="00C160BF"/>
    <w:rsid w:val="00C23B28"/>
    <w:rsid w:val="00C27CB1"/>
    <w:rsid w:val="00C34B39"/>
    <w:rsid w:val="00C477B1"/>
    <w:rsid w:val="00C51FAC"/>
    <w:rsid w:val="00C62C35"/>
    <w:rsid w:val="00C6359C"/>
    <w:rsid w:val="00C66523"/>
    <w:rsid w:val="00C71EA6"/>
    <w:rsid w:val="00C7259D"/>
    <w:rsid w:val="00C87317"/>
    <w:rsid w:val="00CA2C5F"/>
    <w:rsid w:val="00CC3E80"/>
    <w:rsid w:val="00CD1009"/>
    <w:rsid w:val="00CD1CD5"/>
    <w:rsid w:val="00CD20FF"/>
    <w:rsid w:val="00D04666"/>
    <w:rsid w:val="00D121A5"/>
    <w:rsid w:val="00D324BF"/>
    <w:rsid w:val="00D40097"/>
    <w:rsid w:val="00D45941"/>
    <w:rsid w:val="00D46FD7"/>
    <w:rsid w:val="00D47F7B"/>
    <w:rsid w:val="00D56E33"/>
    <w:rsid w:val="00D609FD"/>
    <w:rsid w:val="00D624B5"/>
    <w:rsid w:val="00D719EC"/>
    <w:rsid w:val="00D87951"/>
    <w:rsid w:val="00D9392F"/>
    <w:rsid w:val="00DA2CB8"/>
    <w:rsid w:val="00DA6D9E"/>
    <w:rsid w:val="00DA7808"/>
    <w:rsid w:val="00DC0094"/>
    <w:rsid w:val="00DC2C8F"/>
    <w:rsid w:val="00DC2D61"/>
    <w:rsid w:val="00DC3F62"/>
    <w:rsid w:val="00DC7D81"/>
    <w:rsid w:val="00DD0492"/>
    <w:rsid w:val="00DD0AA7"/>
    <w:rsid w:val="00DD7DCB"/>
    <w:rsid w:val="00DE056D"/>
    <w:rsid w:val="00DE2E49"/>
    <w:rsid w:val="00DE47F3"/>
    <w:rsid w:val="00DF470B"/>
    <w:rsid w:val="00DF4A26"/>
    <w:rsid w:val="00E02279"/>
    <w:rsid w:val="00E03D5A"/>
    <w:rsid w:val="00E06169"/>
    <w:rsid w:val="00E11513"/>
    <w:rsid w:val="00E15A01"/>
    <w:rsid w:val="00E42011"/>
    <w:rsid w:val="00E443DF"/>
    <w:rsid w:val="00E50981"/>
    <w:rsid w:val="00E51492"/>
    <w:rsid w:val="00E56D63"/>
    <w:rsid w:val="00E608CF"/>
    <w:rsid w:val="00E60A31"/>
    <w:rsid w:val="00E621BC"/>
    <w:rsid w:val="00E64375"/>
    <w:rsid w:val="00E72A27"/>
    <w:rsid w:val="00E90FC7"/>
    <w:rsid w:val="00E92929"/>
    <w:rsid w:val="00E92DB6"/>
    <w:rsid w:val="00E95963"/>
    <w:rsid w:val="00EA62FB"/>
    <w:rsid w:val="00EA6E66"/>
    <w:rsid w:val="00EB2785"/>
    <w:rsid w:val="00EC3063"/>
    <w:rsid w:val="00EC31F4"/>
    <w:rsid w:val="00EC668D"/>
    <w:rsid w:val="00ED1142"/>
    <w:rsid w:val="00EE3DC1"/>
    <w:rsid w:val="00EE42B4"/>
    <w:rsid w:val="00EF5E48"/>
    <w:rsid w:val="00F1757A"/>
    <w:rsid w:val="00F176BF"/>
    <w:rsid w:val="00F2225E"/>
    <w:rsid w:val="00F25BCE"/>
    <w:rsid w:val="00F25DF4"/>
    <w:rsid w:val="00F30E40"/>
    <w:rsid w:val="00F41506"/>
    <w:rsid w:val="00F416B4"/>
    <w:rsid w:val="00F4184B"/>
    <w:rsid w:val="00F4289F"/>
    <w:rsid w:val="00F4420D"/>
    <w:rsid w:val="00F4462F"/>
    <w:rsid w:val="00F53876"/>
    <w:rsid w:val="00F622D6"/>
    <w:rsid w:val="00F62599"/>
    <w:rsid w:val="00F62E43"/>
    <w:rsid w:val="00F62E9B"/>
    <w:rsid w:val="00F63683"/>
    <w:rsid w:val="00F67BD6"/>
    <w:rsid w:val="00F74170"/>
    <w:rsid w:val="00F74D78"/>
    <w:rsid w:val="00F76A99"/>
    <w:rsid w:val="00F962B5"/>
    <w:rsid w:val="00FA0F3D"/>
    <w:rsid w:val="00FB00F2"/>
    <w:rsid w:val="00FB37CE"/>
    <w:rsid w:val="00FC2F58"/>
    <w:rsid w:val="00FC5B7C"/>
    <w:rsid w:val="00FD3E86"/>
    <w:rsid w:val="00FD72BD"/>
    <w:rsid w:val="00FE08C1"/>
    <w:rsid w:val="00FE09CA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4A4451"/>
  <w15:docId w15:val="{C53A6D4F-E858-4B4E-A56F-D5D8D67B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F7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ar-SA"/>
    </w:rPr>
  </w:style>
  <w:style w:type="paragraph" w:styleId="Nadpis2">
    <w:name w:val="heading 2"/>
    <w:link w:val="Nadpis2Char"/>
    <w:rsid w:val="006B27E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 w:line="240" w:lineRule="auto"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47F7B"/>
    <w:rPr>
      <w:color w:val="0000FF"/>
      <w:u w:val="single"/>
    </w:rPr>
  </w:style>
  <w:style w:type="paragraph" w:styleId="Hlavika">
    <w:name w:val="header"/>
    <w:basedOn w:val="Normlny"/>
    <w:link w:val="HlavikaChar"/>
    <w:rsid w:val="00D47F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D47F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uiPriority w:val="99"/>
    <w:rsid w:val="00D47F7B"/>
  </w:style>
  <w:style w:type="paragraph" w:styleId="Textbubliny">
    <w:name w:val="Balloon Text"/>
    <w:basedOn w:val="Normlny"/>
    <w:link w:val="TextbublinyChar"/>
    <w:uiPriority w:val="99"/>
    <w:semiHidden/>
    <w:unhideWhenUsed/>
    <w:rsid w:val="00DA7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808"/>
    <w:rPr>
      <w:rFonts w:ascii="Segoe UI" w:eastAsia="Times New Roman" w:hAnsi="Segoe UI" w:cs="Segoe UI"/>
      <w:sz w:val="18"/>
      <w:szCs w:val="18"/>
      <w:lang w:eastAsia="ar-SA"/>
    </w:rPr>
  </w:style>
  <w:style w:type="character" w:styleId="Zvraznenie">
    <w:name w:val="Emphasis"/>
    <w:basedOn w:val="Predvolenpsmoodseku"/>
    <w:uiPriority w:val="20"/>
    <w:qFormat/>
    <w:rsid w:val="00E03D5A"/>
    <w:rPr>
      <w:i/>
      <w:iCs/>
    </w:rPr>
  </w:style>
  <w:style w:type="paragraph" w:styleId="Pta">
    <w:name w:val="footer"/>
    <w:basedOn w:val="Normlny"/>
    <w:link w:val="PtaChar"/>
    <w:uiPriority w:val="99"/>
    <w:unhideWhenUsed/>
    <w:rsid w:val="005517E6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5517E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6B27E7"/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">
    <w:name w:val="Text"/>
    <w:basedOn w:val="Popis"/>
    <w:qFormat/>
    <w:rsid w:val="00061878"/>
    <w:pPr>
      <w:keepNext/>
      <w:suppressLineNumbers/>
      <w:suppressAutoHyphens w:val="0"/>
      <w:spacing w:after="0"/>
    </w:pPr>
    <w:rPr>
      <w:rFonts w:eastAsia="Arial Unicode MS" w:cs="Arial Unicode MS"/>
      <w:i w:val="0"/>
      <w:iCs w:val="0"/>
      <w:color w:val="00000A"/>
      <w:sz w:val="24"/>
      <w:szCs w:val="24"/>
      <w:u w:color="00000A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6187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ne">
    <w:name w:val="None"/>
    <w:rsid w:val="000C66A0"/>
  </w:style>
  <w:style w:type="character" w:customStyle="1" w:styleId="gmail-s1">
    <w:name w:val="gmail-s1"/>
    <w:basedOn w:val="Predvolenpsmoodseku"/>
    <w:rsid w:val="0011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99447-F909-4033-9BBA-06FFC5BF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Vohralík</dc:creator>
  <cp:lastModifiedBy>Cinemart Cinemart</cp:lastModifiedBy>
  <cp:revision>4</cp:revision>
  <cp:lastPrinted>2020-06-17T12:09:00Z</cp:lastPrinted>
  <dcterms:created xsi:type="dcterms:W3CDTF">2022-06-07T08:30:00Z</dcterms:created>
  <dcterms:modified xsi:type="dcterms:W3CDTF">2022-07-26T06:46:00Z</dcterms:modified>
</cp:coreProperties>
</file>