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6D796" w14:textId="75D4B508" w:rsidR="00D22975" w:rsidRPr="00C92801" w:rsidRDefault="003D346F" w:rsidP="00022D7A">
      <w:pPr>
        <w:spacing w:line="240" w:lineRule="auto"/>
        <w:rPr>
          <w:rFonts w:ascii="Arial" w:eastAsia="Arial" w:hAnsi="Arial" w:cs="Arial"/>
          <w:b/>
          <w:color w:val="000000"/>
          <w:sz w:val="64"/>
          <w:szCs w:val="64"/>
          <w:lang w:val="sk-SK"/>
        </w:rPr>
      </w:pPr>
      <w:r w:rsidRPr="00C92801"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206921D3" wp14:editId="7C434CE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677325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r="16442"/>
                    <a:stretch/>
                  </pic:blipFill>
                  <pic:spPr bwMode="auto">
                    <a:xfrm>
                      <a:off x="0" y="0"/>
                      <a:ext cx="367732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C2" w:rsidRPr="00C92801">
        <w:rPr>
          <w:rFonts w:ascii="Arial" w:hAnsi="Arial" w:cs="Arial"/>
          <w:b/>
          <w:noProof/>
          <w:sz w:val="64"/>
          <w:szCs w:val="64"/>
          <w:lang w:val="sk-SK"/>
        </w:rPr>
        <w:t>Smradi</w:t>
      </w:r>
    </w:p>
    <w:p w14:paraId="46997553" w14:textId="77777777" w:rsidR="00D22975" w:rsidRPr="00C92801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C92801">
        <w:rPr>
          <w:rFonts w:ascii="Arial" w:eastAsia="Arial" w:hAnsi="Arial" w:cs="Arial"/>
          <w:sz w:val="24"/>
          <w:szCs w:val="24"/>
          <w:lang w:val="sk-SK"/>
        </w:rPr>
        <w:t>(</w:t>
      </w:r>
      <w:r w:rsidR="00F02E32" w:rsidRPr="00C92801">
        <w:rPr>
          <w:rFonts w:ascii="Arial" w:eastAsia="Arial" w:hAnsi="Arial" w:cs="Arial"/>
          <w:sz w:val="24"/>
          <w:szCs w:val="24"/>
          <w:lang w:val="sk-SK"/>
        </w:rPr>
        <w:t>The Bad Guys</w:t>
      </w:r>
      <w:r w:rsidR="007B493E" w:rsidRPr="00C92801">
        <w:rPr>
          <w:rFonts w:ascii="Arial" w:eastAsia="Arial" w:hAnsi="Arial" w:cs="Arial"/>
          <w:sz w:val="24"/>
          <w:szCs w:val="24"/>
          <w:lang w:val="sk-SK"/>
        </w:rPr>
        <w:t>)</w:t>
      </w:r>
      <w:r w:rsidR="007B493E" w:rsidRPr="00C92801">
        <w:rPr>
          <w:rFonts w:ascii="Arial" w:eastAsia="Times New Roman" w:hAnsi="Arial" w:cs="Arial"/>
          <w:sz w:val="24"/>
          <w:szCs w:val="24"/>
          <w:lang w:val="sk-SK"/>
        </w:rPr>
        <w:t xml:space="preserve"> </w:t>
      </w:r>
    </w:p>
    <w:p w14:paraId="0836D735" w14:textId="5A96A24C" w:rsidR="00D22975" w:rsidRPr="00C92801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C92801">
        <w:rPr>
          <w:rFonts w:ascii="Arial" w:eastAsia="Arial" w:hAnsi="Arial" w:cs="Arial"/>
          <w:b/>
          <w:sz w:val="24"/>
          <w:szCs w:val="24"/>
          <w:lang w:val="sk-SK"/>
        </w:rPr>
        <w:t xml:space="preserve">Premiéra: </w:t>
      </w:r>
      <w:r w:rsidR="00C92801">
        <w:rPr>
          <w:rFonts w:ascii="Arial" w:eastAsia="Arial" w:hAnsi="Arial" w:cs="Arial"/>
          <w:b/>
          <w:sz w:val="24"/>
          <w:szCs w:val="24"/>
          <w:lang w:val="sk-SK"/>
        </w:rPr>
        <w:t>28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>.</w:t>
      </w:r>
      <w:r w:rsidR="003226A4" w:rsidRPr="00C92801">
        <w:rPr>
          <w:rFonts w:ascii="Arial" w:eastAsia="Arial" w:hAnsi="Arial" w:cs="Arial"/>
          <w:b/>
          <w:sz w:val="24"/>
          <w:szCs w:val="24"/>
          <w:lang w:val="sk-SK"/>
        </w:rPr>
        <w:t xml:space="preserve"> </w:t>
      </w:r>
      <w:r w:rsidR="00F02E32" w:rsidRPr="00C92801">
        <w:rPr>
          <w:rFonts w:ascii="Arial" w:eastAsia="Arial" w:hAnsi="Arial" w:cs="Arial"/>
          <w:b/>
          <w:sz w:val="24"/>
          <w:szCs w:val="24"/>
          <w:lang w:val="sk-SK"/>
        </w:rPr>
        <w:t>4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>. 202</w:t>
      </w:r>
      <w:r w:rsidR="00F02E32" w:rsidRPr="00C92801">
        <w:rPr>
          <w:rFonts w:ascii="Arial" w:eastAsia="Arial" w:hAnsi="Arial" w:cs="Arial"/>
          <w:b/>
          <w:sz w:val="24"/>
          <w:szCs w:val="24"/>
          <w:lang w:val="sk-SK"/>
        </w:rPr>
        <w:t>2</w:t>
      </w:r>
    </w:p>
    <w:p w14:paraId="3AEACEDE" w14:textId="77777777" w:rsidR="00D22975" w:rsidRPr="00C92801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</w:p>
    <w:p w14:paraId="5D0EE07B" w14:textId="77777777" w:rsidR="00D22975" w:rsidRPr="00C92801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C92801">
        <w:rPr>
          <w:rFonts w:ascii="Arial" w:eastAsia="Arial" w:hAnsi="Arial" w:cs="Arial"/>
          <w:sz w:val="24"/>
          <w:szCs w:val="24"/>
          <w:lang w:val="sk-SK"/>
        </w:rPr>
        <w:t>UIP - Universal, USA, 202</w:t>
      </w:r>
      <w:r w:rsidR="00F02E32" w:rsidRPr="00C92801">
        <w:rPr>
          <w:rFonts w:ascii="Arial" w:eastAsia="Arial" w:hAnsi="Arial" w:cs="Arial"/>
          <w:sz w:val="24"/>
          <w:szCs w:val="24"/>
          <w:lang w:val="sk-SK"/>
        </w:rPr>
        <w:t>2</w:t>
      </w:r>
    </w:p>
    <w:p w14:paraId="1EC6B39D" w14:textId="33658469" w:rsidR="00D22975" w:rsidRPr="00C92801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C92801">
        <w:rPr>
          <w:rFonts w:ascii="Arial" w:eastAsia="Arial" w:hAnsi="Arial" w:cs="Arial"/>
          <w:b/>
          <w:sz w:val="24"/>
          <w:szCs w:val="24"/>
          <w:lang w:val="sk-SK"/>
        </w:rPr>
        <w:t>R</w:t>
      </w:r>
      <w:r w:rsidR="00F45BC2" w:rsidRPr="00C92801">
        <w:rPr>
          <w:rFonts w:ascii="Arial" w:eastAsia="Arial" w:hAnsi="Arial" w:cs="Arial"/>
          <w:b/>
          <w:sz w:val="24"/>
          <w:szCs w:val="24"/>
          <w:lang w:val="sk-SK"/>
        </w:rPr>
        <w:t>é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>ži</w:t>
      </w:r>
      <w:r w:rsidR="00F45BC2" w:rsidRPr="00C92801">
        <w:rPr>
          <w:rFonts w:ascii="Arial" w:eastAsia="Arial" w:hAnsi="Arial" w:cs="Arial"/>
          <w:b/>
          <w:sz w:val="24"/>
          <w:szCs w:val="24"/>
          <w:lang w:val="sk-SK"/>
        </w:rPr>
        <w:t>a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>:</w:t>
      </w:r>
      <w:r w:rsidRPr="00C92801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F02E32" w:rsidRPr="00C92801">
        <w:rPr>
          <w:rFonts w:ascii="Arial" w:eastAsia="Arial" w:hAnsi="Arial" w:cs="Arial"/>
          <w:sz w:val="24"/>
          <w:szCs w:val="24"/>
          <w:lang w:val="sk-SK"/>
        </w:rPr>
        <w:t>Pierre Perifel</w:t>
      </w:r>
    </w:p>
    <w:p w14:paraId="47E55B36" w14:textId="7B837934" w:rsidR="00D22975" w:rsidRPr="00C92801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C92801">
        <w:rPr>
          <w:rFonts w:ascii="Arial" w:eastAsia="Arial" w:hAnsi="Arial" w:cs="Arial"/>
          <w:b/>
          <w:sz w:val="24"/>
          <w:szCs w:val="24"/>
          <w:lang w:val="sk-SK"/>
        </w:rPr>
        <w:t>Sc</w:t>
      </w:r>
      <w:r w:rsidR="00F45BC2" w:rsidRPr="00C92801">
        <w:rPr>
          <w:rFonts w:ascii="Arial" w:eastAsia="Arial" w:hAnsi="Arial" w:cs="Arial"/>
          <w:b/>
          <w:sz w:val="24"/>
          <w:szCs w:val="24"/>
          <w:lang w:val="sk-SK"/>
        </w:rPr>
        <w:t>enár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>:</w:t>
      </w:r>
      <w:r w:rsidRPr="00C92801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F02E32" w:rsidRPr="00C92801">
        <w:rPr>
          <w:rFonts w:ascii="Arial" w:eastAsia="Arial" w:hAnsi="Arial" w:cs="Arial"/>
          <w:sz w:val="24"/>
          <w:szCs w:val="24"/>
          <w:lang w:val="sk-SK"/>
        </w:rPr>
        <w:t>Etan Cohen, Hilary Winston</w:t>
      </w:r>
    </w:p>
    <w:p w14:paraId="44E903E7" w14:textId="77777777" w:rsidR="00022D7A" w:rsidRPr="00C92801" w:rsidRDefault="00022D7A" w:rsidP="00022D7A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C92801">
        <w:rPr>
          <w:rFonts w:ascii="Arial" w:eastAsia="Arial" w:hAnsi="Arial" w:cs="Arial"/>
          <w:b/>
          <w:sz w:val="24"/>
          <w:szCs w:val="24"/>
          <w:lang w:val="sk-SK"/>
        </w:rPr>
        <w:t>Hudba:</w:t>
      </w:r>
      <w:r w:rsidRPr="00C92801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F02E32" w:rsidRPr="00C92801">
        <w:rPr>
          <w:rFonts w:ascii="Arial" w:eastAsia="Arial" w:hAnsi="Arial" w:cs="Arial"/>
          <w:sz w:val="24"/>
          <w:szCs w:val="24"/>
          <w:lang w:val="sk-SK"/>
        </w:rPr>
        <w:t>Daniel Pemberton</w:t>
      </w:r>
    </w:p>
    <w:p w14:paraId="670E50B5" w14:textId="2460A9E5" w:rsidR="00F44EEB" w:rsidRPr="00D14619" w:rsidRDefault="007B493E" w:rsidP="00D14619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C92801">
        <w:rPr>
          <w:rFonts w:ascii="Arial" w:eastAsia="Arial" w:hAnsi="Arial" w:cs="Arial"/>
          <w:b/>
          <w:sz w:val="24"/>
          <w:szCs w:val="24"/>
          <w:lang w:val="sk-SK"/>
        </w:rPr>
        <w:t>Hraj</w:t>
      </w:r>
      <w:r w:rsidR="00F45BC2" w:rsidRPr="00C92801">
        <w:rPr>
          <w:rFonts w:ascii="Arial" w:eastAsia="Arial" w:hAnsi="Arial" w:cs="Arial"/>
          <w:b/>
          <w:sz w:val="24"/>
          <w:szCs w:val="24"/>
          <w:lang w:val="sk-SK"/>
        </w:rPr>
        <w:t>ú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 xml:space="preserve"> (v </w:t>
      </w:r>
      <w:r w:rsidR="00F45BC2" w:rsidRPr="00C92801">
        <w:rPr>
          <w:rFonts w:ascii="Arial" w:eastAsia="Arial" w:hAnsi="Arial" w:cs="Arial"/>
          <w:b/>
          <w:sz w:val="24"/>
          <w:szCs w:val="24"/>
          <w:lang w:val="sk-SK"/>
        </w:rPr>
        <w:t>slovenskom znení)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>:</w:t>
      </w:r>
      <w:r w:rsidR="00D14619" w:rsidRPr="00D14619">
        <w:rPr>
          <w:rFonts w:ascii="Calibri" w:hAnsi="Calibri" w:cs="Calibri"/>
          <w:color w:val="000000"/>
          <w:sz w:val="24"/>
          <w:szCs w:val="24"/>
          <w:lang w:val="sk-SK" w:eastAsia="sk-SK"/>
        </w:rPr>
        <w:t xml:space="preserve"> </w:t>
      </w:r>
      <w:r w:rsidR="00D14619" w:rsidRPr="00D14619">
        <w:rPr>
          <w:rFonts w:ascii="Arial" w:eastAsia="Arial" w:hAnsi="Arial" w:cs="Arial"/>
          <w:bCs/>
          <w:sz w:val="24"/>
          <w:szCs w:val="24"/>
          <w:lang w:val="sk-SK"/>
        </w:rPr>
        <w:t>Peter Sklár</w:t>
      </w:r>
      <w:r w:rsidR="00D14619">
        <w:rPr>
          <w:rFonts w:ascii="Arial" w:eastAsia="Arial" w:hAnsi="Arial" w:cs="Arial"/>
          <w:sz w:val="24"/>
          <w:szCs w:val="24"/>
          <w:lang w:val="sk-SK"/>
        </w:rPr>
        <w:t xml:space="preserve">, 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>Martin Kaprálik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>Daniel Ratimorský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>David Hartl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>Zuzana Porubjaková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>Henrich Platek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>Táňa Pauhofová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>Gabriela Dzuriková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 w:rsidR="00D14619" w:rsidRPr="00D14619">
        <w:rPr>
          <w:rFonts w:ascii="Arial" w:hAnsi="Arial" w:cs="Arial"/>
          <w:color w:val="000000"/>
          <w:sz w:val="24"/>
          <w:szCs w:val="24"/>
          <w:lang w:eastAsia="sk-SK"/>
        </w:rPr>
        <w:t>Lenka Prokopová</w:t>
      </w:r>
    </w:p>
    <w:p w14:paraId="6170C4AB" w14:textId="77777777" w:rsidR="00F45BC2" w:rsidRPr="00C92801" w:rsidRDefault="00F45BC2" w:rsidP="00F45BC2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7C066C76" w14:textId="42DBC5CA" w:rsidR="00F45BC2" w:rsidRPr="00F45BC2" w:rsidRDefault="00F45BC2" w:rsidP="00F45BC2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  <w:r w:rsidRPr="00F45BC2">
        <w:rPr>
          <w:rFonts w:ascii="Arial" w:eastAsia="Arial" w:hAnsi="Arial" w:cs="Arial"/>
          <w:b/>
          <w:sz w:val="24"/>
          <w:szCs w:val="24"/>
          <w:lang w:val="sk-SK"/>
        </w:rPr>
        <w:t xml:space="preserve">Robiť dobré skutky môže byť 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>niekedy poriadna drina</w:t>
      </w:r>
      <w:r w:rsidRPr="00F45BC2">
        <w:rPr>
          <w:rFonts w:ascii="Arial" w:eastAsia="Arial" w:hAnsi="Arial" w:cs="Arial"/>
          <w:b/>
          <w:sz w:val="24"/>
          <w:szCs w:val="24"/>
          <w:lang w:val="sk-SK"/>
        </w:rPr>
        <w:t xml:space="preserve">. 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 xml:space="preserve"> Obzvlášť, keď vá</w:t>
      </w:r>
      <w:r w:rsidR="00E561BD" w:rsidRPr="00C92801">
        <w:rPr>
          <w:rFonts w:ascii="Arial" w:eastAsia="Arial" w:hAnsi="Arial" w:cs="Arial"/>
          <w:b/>
          <w:sz w:val="24"/>
          <w:szCs w:val="24"/>
          <w:lang w:val="sk-SK"/>
        </w:rPr>
        <w:t>s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 xml:space="preserve"> celý svet považuje za prvotriednych </w:t>
      </w:r>
      <w:r w:rsidR="00CE178E" w:rsidRPr="00C92801">
        <w:rPr>
          <w:rFonts w:ascii="Arial" w:eastAsia="Arial" w:hAnsi="Arial" w:cs="Arial"/>
          <w:b/>
          <w:sz w:val="24"/>
          <w:szCs w:val="24"/>
          <w:lang w:val="sk-SK"/>
        </w:rPr>
        <w:t>podvodníkov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 xml:space="preserve">. </w:t>
      </w:r>
      <w:r w:rsidRPr="00F45BC2">
        <w:rPr>
          <w:rFonts w:ascii="Arial" w:eastAsia="Arial" w:hAnsi="Arial" w:cs="Arial"/>
          <w:b/>
          <w:sz w:val="24"/>
          <w:szCs w:val="24"/>
          <w:lang w:val="sk-SK"/>
        </w:rPr>
        <w:t xml:space="preserve">Animovaná komédia </w:t>
      </w:r>
      <w:r w:rsidRPr="00C92801">
        <w:rPr>
          <w:rFonts w:ascii="Arial" w:eastAsia="Arial" w:hAnsi="Arial" w:cs="Arial"/>
          <w:b/>
          <w:sz w:val="24"/>
          <w:szCs w:val="24"/>
          <w:lang w:val="sk-SK"/>
        </w:rPr>
        <w:t xml:space="preserve">Smradi </w:t>
      </w:r>
      <w:r w:rsidRPr="00F45BC2">
        <w:rPr>
          <w:rFonts w:ascii="Arial" w:eastAsia="Arial" w:hAnsi="Arial" w:cs="Arial"/>
          <w:b/>
          <w:sz w:val="24"/>
          <w:szCs w:val="24"/>
          <w:lang w:val="sk-SK"/>
        </w:rPr>
        <w:t>z legendárneho štúdia DreamWorks Animation dokazuje, že aj v na prvý pohľad nebezpečnom tvorovi sa môže skrývať dobré srdce.</w:t>
      </w:r>
    </w:p>
    <w:p w14:paraId="5231423D" w14:textId="77777777" w:rsidR="00616BCC" w:rsidRPr="00C92801" w:rsidRDefault="00F45BC2" w:rsidP="00F45BC2">
      <w:pPr>
        <w:spacing w:after="120"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Máloktorí hrdinovia majú takú zlú povesť ako Vlk, Had, Tarantula, Piraňa a Žralok. Títo 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vyvrheli </w:t>
      </w:r>
      <w:r w:rsidRPr="00F45BC2">
        <w:rPr>
          <w:rFonts w:ascii="Arial" w:eastAsia="Arial" w:hAnsi="Arial" w:cs="Arial"/>
          <w:bCs/>
          <w:sz w:val="24"/>
          <w:szCs w:val="24"/>
          <w:lang w:val="sk-SK"/>
        </w:rPr>
        <w:t>sa tak dlho hľadali, až sa našli a dali do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>kopy.</w:t>
      </w:r>
      <w:r w:rsidR="00616BCC"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 Spáchať dokonalý zločin je pre nich rovnako prirodzené , ako si v nedeľu popoludní vyraziť na zmrzlinu. </w:t>
      </w:r>
    </w:p>
    <w:p w14:paraId="1D7BEB4C" w14:textId="617D87E6" w:rsidR="00F45BC2" w:rsidRPr="00F45BC2" w:rsidRDefault="00616BCC" w:rsidP="00F45BC2">
      <w:pPr>
        <w:spacing w:after="120"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Mozgom tejto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>par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tičky je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Vlk, Had má na starosti otváranie trezorov, Tarantula je skúsená hackerka, Žralok sa vie skvele maskovať a Piraňa je 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>bitkár</w:t>
      </w:r>
      <w:r w:rsidR="00E561BD" w:rsidRPr="00C92801">
        <w:rPr>
          <w:rFonts w:ascii="Arial" w:eastAsia="Arial" w:hAnsi="Arial" w:cs="Arial"/>
          <w:bCs/>
          <w:sz w:val="24"/>
          <w:szCs w:val="24"/>
          <w:lang w:val="sk-SK"/>
        </w:rPr>
        <w:t>ka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>, ktor</w:t>
      </w:r>
      <w:r w:rsidR="00E561BD" w:rsidRPr="00C92801">
        <w:rPr>
          <w:rFonts w:ascii="Arial" w:eastAsia="Arial" w:hAnsi="Arial" w:cs="Arial"/>
          <w:bCs/>
          <w:sz w:val="24"/>
          <w:szCs w:val="24"/>
          <w:lang w:val="sk-SK"/>
        </w:rPr>
        <w:t>á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 svojich kamošo</w:t>
      </w:r>
      <w:r w:rsidR="00C92801">
        <w:rPr>
          <w:rFonts w:ascii="Arial" w:eastAsia="Arial" w:hAnsi="Arial" w:cs="Arial"/>
          <w:bCs/>
          <w:sz w:val="24"/>
          <w:szCs w:val="24"/>
          <w:lang w:val="sk-SK"/>
        </w:rPr>
        <w:t>v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 ochráni päsť</w:t>
      </w:r>
      <w:r w:rsidR="00C92801">
        <w:rPr>
          <w:rFonts w:ascii="Arial" w:eastAsia="Arial" w:hAnsi="Arial" w:cs="Arial"/>
          <w:bCs/>
          <w:sz w:val="24"/>
          <w:szCs w:val="24"/>
          <w:lang w:val="sk-SK"/>
        </w:rPr>
        <w:t>ami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 v každej situácii.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Počas rokov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>stráven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ých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lúpežami 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>rôzneho druhu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 získali dojem, že sú </w:t>
      </w:r>
      <w:r w:rsidR="00CF641E" w:rsidRPr="00C92801">
        <w:rPr>
          <w:rFonts w:ascii="Arial" w:eastAsia="Arial" w:hAnsi="Arial" w:cs="Arial"/>
          <w:bCs/>
          <w:sz w:val="24"/>
          <w:szCs w:val="24"/>
          <w:lang w:val="sk-SK"/>
        </w:rPr>
        <w:t>nedotknuteľní a 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>nepolapiteľní</w:t>
      </w:r>
      <w:r w:rsidR="00CF641E" w:rsidRPr="00C92801">
        <w:rPr>
          <w:rFonts w:ascii="Arial" w:eastAsia="Arial" w:hAnsi="Arial" w:cs="Arial"/>
          <w:bCs/>
          <w:sz w:val="24"/>
          <w:szCs w:val="24"/>
          <w:lang w:val="sk-SK"/>
        </w:rPr>
        <w:t>. Lenže aj pre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 nich 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bude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nakoniec </w:t>
      </w: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>p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latiť, že tak dlho </w:t>
      </w:r>
      <w:r w:rsidR="00CF641E" w:rsidRPr="00F45BC2">
        <w:rPr>
          <w:rFonts w:ascii="Arial" w:eastAsia="Arial" w:hAnsi="Arial" w:cs="Arial"/>
          <w:bCs/>
          <w:sz w:val="24"/>
          <w:szCs w:val="24"/>
          <w:lang w:val="sk-SK"/>
        </w:rPr>
        <w:t>sa</w:t>
      </w:r>
      <w:r w:rsidR="00CF641E"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do sejfu </w:t>
      </w:r>
      <w:r w:rsidR="00CF641E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chodí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pre diamanty, až sa zámok zacvakne. Konkrétne máme na mysli zámok na policajnej cele. Aj v tejto </w:t>
      </w:r>
      <w:r w:rsidR="00E561BD"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nepríjemnej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situácii má však pätica </w:t>
      </w:r>
      <w:r w:rsidR="00CE178E"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podfukárov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 šťastia v nešťastí. Do života im vstúpi profesor Marm</w:t>
      </w:r>
      <w:r w:rsidR="00CE178E" w:rsidRPr="00C92801">
        <w:rPr>
          <w:rFonts w:ascii="Arial" w:eastAsia="Arial" w:hAnsi="Arial" w:cs="Arial"/>
          <w:bCs/>
          <w:sz w:val="24"/>
          <w:szCs w:val="24"/>
          <w:lang w:val="sk-SK"/>
        </w:rPr>
        <w:t>e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láda (morča a predovšetkým </w:t>
      </w:r>
      <w:r w:rsidR="00CE178E"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dobrák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 telom a dušou), ktorý má ambiciózny plán - prevychovať ich na </w:t>
      </w:r>
      <w:r w:rsidR="00CE178E" w:rsidRPr="00C92801">
        <w:rPr>
          <w:rFonts w:ascii="Arial" w:eastAsia="Arial" w:hAnsi="Arial" w:cs="Arial"/>
          <w:bCs/>
          <w:sz w:val="24"/>
          <w:szCs w:val="24"/>
          <w:lang w:val="sk-SK"/>
        </w:rPr>
        <w:t>poctivých občanov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. Všetci členovia gangu súhlasia, pretože je to vstupenka na slobodu. Ich plán počíta s tým, že na oko budú </w:t>
      </w:r>
      <w:r w:rsidR="00CE178E" w:rsidRPr="00C92801">
        <w:rPr>
          <w:rFonts w:ascii="Arial" w:eastAsia="Arial" w:hAnsi="Arial" w:cs="Arial"/>
          <w:bCs/>
          <w:sz w:val="24"/>
          <w:szCs w:val="24"/>
          <w:lang w:val="sk-SK"/>
        </w:rPr>
        <w:t>sekať latinu a p</w:t>
      </w:r>
      <w:r w:rsidR="00C92801">
        <w:rPr>
          <w:rFonts w:ascii="Arial" w:eastAsia="Arial" w:hAnsi="Arial" w:cs="Arial"/>
          <w:bCs/>
          <w:sz w:val="24"/>
          <w:szCs w:val="24"/>
          <w:lang w:val="sk-SK"/>
        </w:rPr>
        <w:t>o</w:t>
      </w:r>
      <w:r w:rsidR="00CE178E"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slúchať, ale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pri prvej príležitosti sa vyparia. Lenže už prvých pár dobrých skutkov vedie k nečakanému zisteniu, že byť dobrý je vlastne fajn. Čo si s tým počať? A ako sa majú zachovať, keď uvoľnený trón pre najväčšieho záporáka zaberie niekto </w:t>
      </w:r>
      <w:r w:rsidR="00C92801">
        <w:rPr>
          <w:rFonts w:ascii="Arial" w:eastAsia="Arial" w:hAnsi="Arial" w:cs="Arial"/>
          <w:bCs/>
          <w:sz w:val="24"/>
          <w:szCs w:val="24"/>
          <w:lang w:val="sk-SK"/>
        </w:rPr>
        <w:t>iný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? Budú s ním </w:t>
      </w:r>
      <w:r w:rsidR="00C92801" w:rsidRPr="00C92801">
        <w:rPr>
          <w:rFonts w:ascii="Arial" w:eastAsia="Arial" w:hAnsi="Arial" w:cs="Arial"/>
          <w:bCs/>
          <w:sz w:val="24"/>
          <w:szCs w:val="24"/>
          <w:lang w:val="sk-SK"/>
        </w:rPr>
        <w:t xml:space="preserve">zaobchádzať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>v rukavičkách, alebo si to s ním vybavia ručne?</w:t>
      </w:r>
    </w:p>
    <w:p w14:paraId="4D76AAC7" w14:textId="707277B1" w:rsidR="00F31476" w:rsidRPr="00D14619" w:rsidRDefault="00C92801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  <w:r w:rsidRPr="00C92801">
        <w:rPr>
          <w:rFonts w:ascii="Arial" w:eastAsia="Arial" w:hAnsi="Arial" w:cs="Arial"/>
          <w:bCs/>
          <w:sz w:val="24"/>
          <w:szCs w:val="24"/>
          <w:lang w:val="sk-SK"/>
        </w:rPr>
        <w:t>Smradi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 xml:space="preserve"> sú adaptáciou populárnej rovnomennej komiksovej série spisovateľa Aarona Blabeyho, ktorý sa ako producent snažil predovšetkým o to, aby film mal rovnako ako jeho knižky ľahko podvratný tón. „</w:t>
      </w:r>
      <w:r w:rsidR="00F45BC2" w:rsidRPr="00F45BC2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 xml:space="preserve">Jednoducho povedané, chcel som, aby </w:t>
      </w:r>
      <w:r w:rsidRPr="00C92801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>Smradi</w:t>
      </w:r>
      <w:r w:rsidR="00F45BC2" w:rsidRPr="00F45BC2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 xml:space="preserve"> boli ako od Tarantina, ale pre deti. A myslím, že sa nám podarilo nájsť presne to miesto, kde si deti budú užívať  dobrodružnú akčnú jazdu a ich rodičia sa budú skvele baviť pri nadstavbe, ktorá je určená predovšetkým </w:t>
      </w:r>
      <w:r w:rsidRPr="00C92801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>pre nich</w:t>
      </w:r>
      <w:r w:rsidR="00F45BC2" w:rsidRPr="00F45BC2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 xml:space="preserve">,“ </w:t>
      </w:r>
      <w:r w:rsidR="00F45BC2" w:rsidRPr="00F45BC2">
        <w:rPr>
          <w:rFonts w:ascii="Arial" w:eastAsia="Arial" w:hAnsi="Arial" w:cs="Arial"/>
          <w:bCs/>
          <w:sz w:val="24"/>
          <w:szCs w:val="24"/>
          <w:lang w:val="sk-SK"/>
        </w:rPr>
        <w:t>hovorí Aaron Blabey</w:t>
      </w:r>
      <w:r w:rsidR="00F45BC2" w:rsidRPr="00F45BC2">
        <w:rPr>
          <w:rFonts w:ascii="Arial" w:eastAsia="Arial" w:hAnsi="Arial" w:cs="Arial"/>
          <w:b/>
          <w:sz w:val="24"/>
          <w:szCs w:val="24"/>
          <w:lang w:val="sk-SK"/>
        </w:rPr>
        <w:t>.</w:t>
      </w:r>
    </w:p>
    <w:p w14:paraId="5C826477" w14:textId="77777777" w:rsidR="00022D7A" w:rsidRPr="00C92801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sk-SK"/>
        </w:rPr>
      </w:pPr>
    </w:p>
    <w:p w14:paraId="115510B6" w14:textId="62ABC6F6" w:rsidR="00022D7A" w:rsidRPr="00C92801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92801">
        <w:rPr>
          <w:rFonts w:ascii="Arial" w:hAnsi="Arial" w:cs="Arial"/>
          <w:lang w:val="sk-SK"/>
        </w:rPr>
        <w:t>P</w:t>
      </w:r>
      <w:r w:rsidR="00C92801" w:rsidRPr="00C92801">
        <w:rPr>
          <w:rFonts w:ascii="Arial" w:hAnsi="Arial" w:cs="Arial"/>
          <w:lang w:val="sk-SK"/>
        </w:rPr>
        <w:t>rístupnosť</w:t>
      </w:r>
      <w:r w:rsidRPr="00C92801">
        <w:rPr>
          <w:rFonts w:ascii="Arial" w:hAnsi="Arial" w:cs="Arial"/>
          <w:lang w:val="sk-SK"/>
        </w:rPr>
        <w:t xml:space="preserve">: </w:t>
      </w:r>
      <w:r w:rsidRPr="00C92801">
        <w:rPr>
          <w:rFonts w:ascii="Arial" w:hAnsi="Arial" w:cs="Arial"/>
          <w:lang w:val="sk-SK"/>
        </w:rPr>
        <w:tab/>
      </w:r>
      <w:r w:rsidR="00C92801" w:rsidRPr="00C92801">
        <w:rPr>
          <w:rFonts w:ascii="Arial" w:eastAsia="Arial" w:hAnsi="Arial" w:cs="Arial"/>
          <w:lang w:val="sk-SK"/>
        </w:rPr>
        <w:t>bez obmedzenia</w:t>
      </w:r>
    </w:p>
    <w:p w14:paraId="076EC3AD" w14:textId="5CDA26D6" w:rsidR="00022D7A" w:rsidRPr="00C92801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92801">
        <w:rPr>
          <w:rFonts w:ascii="Arial" w:hAnsi="Arial" w:cs="Arial"/>
          <w:lang w:val="sk-SK"/>
        </w:rPr>
        <w:t>Žán</w:t>
      </w:r>
      <w:r w:rsidR="00C92801" w:rsidRPr="00C92801">
        <w:rPr>
          <w:rFonts w:ascii="Arial" w:hAnsi="Arial" w:cs="Arial"/>
          <w:lang w:val="sk-SK"/>
        </w:rPr>
        <w:t>e</w:t>
      </w:r>
      <w:r w:rsidRPr="00C92801">
        <w:rPr>
          <w:rFonts w:ascii="Arial" w:hAnsi="Arial" w:cs="Arial"/>
          <w:lang w:val="sk-SK"/>
        </w:rPr>
        <w:t>r:</w:t>
      </w:r>
      <w:r w:rsidRPr="00C92801">
        <w:rPr>
          <w:rFonts w:ascii="Arial" w:hAnsi="Arial" w:cs="Arial"/>
          <w:lang w:val="sk-SK"/>
        </w:rPr>
        <w:tab/>
      </w:r>
      <w:r w:rsidRPr="00C92801">
        <w:rPr>
          <w:rFonts w:ascii="Arial" w:eastAsia="Arial" w:hAnsi="Arial" w:cs="Arial"/>
          <w:lang w:val="sk-SK"/>
        </w:rPr>
        <w:t>animovaná kom</w:t>
      </w:r>
      <w:r w:rsidR="00C92801" w:rsidRPr="00C92801">
        <w:rPr>
          <w:rFonts w:ascii="Arial" w:eastAsia="Arial" w:hAnsi="Arial" w:cs="Arial"/>
          <w:lang w:val="sk-SK"/>
        </w:rPr>
        <w:t>édia</w:t>
      </w:r>
    </w:p>
    <w:p w14:paraId="3F55881C" w14:textId="194CE765" w:rsidR="00022D7A" w:rsidRPr="00C92801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92801">
        <w:rPr>
          <w:rFonts w:ascii="Arial" w:hAnsi="Arial" w:cs="Arial"/>
          <w:lang w:val="sk-SK"/>
        </w:rPr>
        <w:t>Verz</w:t>
      </w:r>
      <w:r w:rsidR="00C92801" w:rsidRPr="00C92801">
        <w:rPr>
          <w:rFonts w:ascii="Arial" w:hAnsi="Arial" w:cs="Arial"/>
          <w:lang w:val="sk-SK"/>
        </w:rPr>
        <w:t>i</w:t>
      </w:r>
      <w:r w:rsidRPr="00C92801">
        <w:rPr>
          <w:rFonts w:ascii="Arial" w:hAnsi="Arial" w:cs="Arial"/>
          <w:lang w:val="sk-SK"/>
        </w:rPr>
        <w:t xml:space="preserve">e: </w:t>
      </w:r>
      <w:r w:rsidRPr="00C92801">
        <w:rPr>
          <w:rFonts w:ascii="Arial" w:hAnsi="Arial" w:cs="Arial"/>
          <w:lang w:val="sk-SK"/>
        </w:rPr>
        <w:tab/>
      </w:r>
      <w:r w:rsidR="00C92801" w:rsidRPr="00C92801">
        <w:rPr>
          <w:rFonts w:ascii="Arial" w:hAnsi="Arial" w:cs="Arial"/>
          <w:lang w:val="sk-SK"/>
        </w:rPr>
        <w:t xml:space="preserve">slovenský </w:t>
      </w:r>
      <w:r w:rsidRPr="00C92801">
        <w:rPr>
          <w:rFonts w:ascii="Arial" w:eastAsia="Arial" w:hAnsi="Arial" w:cs="Arial"/>
          <w:lang w:val="sk-SK"/>
        </w:rPr>
        <w:t xml:space="preserve">dabing </w:t>
      </w:r>
    </w:p>
    <w:p w14:paraId="4F535FDB" w14:textId="77777777" w:rsidR="00022D7A" w:rsidRPr="00C92801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92801">
        <w:rPr>
          <w:rFonts w:ascii="Arial" w:hAnsi="Arial" w:cs="Arial"/>
          <w:lang w:val="sk-SK"/>
        </w:rPr>
        <w:t>Stopáž:</w:t>
      </w:r>
      <w:r w:rsidRPr="00C92801">
        <w:rPr>
          <w:rFonts w:ascii="Arial" w:hAnsi="Arial" w:cs="Arial"/>
          <w:lang w:val="sk-SK"/>
        </w:rPr>
        <w:tab/>
      </w:r>
      <w:r w:rsidR="00F02E32" w:rsidRPr="00C92801">
        <w:rPr>
          <w:rFonts w:ascii="Arial" w:hAnsi="Arial" w:cs="Arial"/>
          <w:lang w:val="sk-SK"/>
        </w:rPr>
        <w:t>10</w:t>
      </w:r>
      <w:r w:rsidR="00AC60FC" w:rsidRPr="00C92801">
        <w:rPr>
          <w:rFonts w:ascii="Arial" w:hAnsi="Arial" w:cs="Arial"/>
          <w:lang w:val="sk-SK"/>
        </w:rPr>
        <w:t>0</w:t>
      </w:r>
      <w:r w:rsidR="00F44EEB" w:rsidRPr="00C92801">
        <w:rPr>
          <w:rFonts w:ascii="Arial" w:hAnsi="Arial" w:cs="Arial"/>
          <w:lang w:val="sk-SK"/>
        </w:rPr>
        <w:t xml:space="preserve"> min</w:t>
      </w:r>
    </w:p>
    <w:p w14:paraId="4C912B8D" w14:textId="77777777" w:rsidR="00022D7A" w:rsidRPr="00C92801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92801">
        <w:rPr>
          <w:rFonts w:ascii="Arial" w:hAnsi="Arial" w:cs="Arial"/>
          <w:lang w:val="sk-SK"/>
        </w:rPr>
        <w:t>Formát:</w:t>
      </w:r>
      <w:r w:rsidRPr="00C92801">
        <w:rPr>
          <w:rFonts w:ascii="Arial" w:hAnsi="Arial" w:cs="Arial"/>
          <w:lang w:val="sk-SK"/>
        </w:rPr>
        <w:tab/>
      </w:r>
      <w:r w:rsidR="00E334A1" w:rsidRPr="00C92801">
        <w:rPr>
          <w:rFonts w:ascii="Arial" w:eastAsia="Arial" w:hAnsi="Arial" w:cs="Arial"/>
          <w:lang w:val="sk-SK"/>
        </w:rPr>
        <w:t>2D DCP, zvuk 5.1</w:t>
      </w:r>
      <w:r w:rsidR="00AC60FC" w:rsidRPr="00C92801">
        <w:rPr>
          <w:rFonts w:ascii="Arial" w:eastAsia="Arial" w:hAnsi="Arial" w:cs="Arial"/>
          <w:lang w:val="sk-SK"/>
        </w:rPr>
        <w:t xml:space="preserve"> </w:t>
      </w:r>
    </w:p>
    <w:p w14:paraId="784095A3" w14:textId="77777777" w:rsidR="00022D7A" w:rsidRPr="00C92801" w:rsidRDefault="00022D7A" w:rsidP="00022D7A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C92801">
        <w:rPr>
          <w:rFonts w:ascii="Arial" w:hAnsi="Arial" w:cs="Arial"/>
          <w:lang w:val="sk-SK"/>
        </w:rPr>
        <w:t>Monopol do:</w:t>
      </w:r>
      <w:r w:rsidRPr="00C92801">
        <w:rPr>
          <w:rFonts w:ascii="Arial" w:hAnsi="Arial" w:cs="Arial"/>
          <w:lang w:val="sk-SK"/>
        </w:rPr>
        <w:tab/>
      </w:r>
      <w:r w:rsidR="00F02E32" w:rsidRPr="00C92801">
        <w:rPr>
          <w:rFonts w:ascii="Arial" w:hAnsi="Arial" w:cs="Arial"/>
          <w:lang w:val="sk-SK"/>
        </w:rPr>
        <w:t>14</w:t>
      </w:r>
      <w:r w:rsidRPr="00C92801">
        <w:rPr>
          <w:rFonts w:ascii="Arial" w:eastAsia="Arial" w:hAnsi="Arial" w:cs="Arial"/>
          <w:lang w:val="sk-SK"/>
        </w:rPr>
        <w:t xml:space="preserve">. </w:t>
      </w:r>
      <w:r w:rsidR="00F02E32" w:rsidRPr="00C92801">
        <w:rPr>
          <w:rFonts w:ascii="Arial" w:eastAsia="Arial" w:hAnsi="Arial" w:cs="Arial"/>
          <w:lang w:val="sk-SK"/>
        </w:rPr>
        <w:t>4</w:t>
      </w:r>
      <w:r w:rsidRPr="00C92801">
        <w:rPr>
          <w:rFonts w:ascii="Arial" w:eastAsia="Arial" w:hAnsi="Arial" w:cs="Arial"/>
          <w:lang w:val="sk-SK"/>
        </w:rPr>
        <w:t>. 202</w:t>
      </w:r>
      <w:r w:rsidR="00F02E32" w:rsidRPr="00C92801">
        <w:rPr>
          <w:rFonts w:ascii="Arial" w:eastAsia="Arial" w:hAnsi="Arial" w:cs="Arial"/>
          <w:lang w:val="sk-SK"/>
        </w:rPr>
        <w:t>5</w:t>
      </w:r>
    </w:p>
    <w:sectPr w:rsidR="00022D7A" w:rsidRPr="00C92801">
      <w:headerReference w:type="default" r:id="rId7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9B5E" w14:textId="77777777" w:rsidR="00CB5090" w:rsidRDefault="00CB5090">
      <w:pPr>
        <w:spacing w:line="240" w:lineRule="auto"/>
      </w:pPr>
      <w:r>
        <w:separator/>
      </w:r>
    </w:p>
  </w:endnote>
  <w:endnote w:type="continuationSeparator" w:id="0">
    <w:p w14:paraId="5E8A966C" w14:textId="77777777" w:rsidR="00CB5090" w:rsidRDefault="00CB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3A8A" w14:textId="77777777" w:rsidR="00CB5090" w:rsidRDefault="00CB5090">
      <w:pPr>
        <w:spacing w:line="240" w:lineRule="auto"/>
      </w:pPr>
      <w:r>
        <w:separator/>
      </w:r>
    </w:p>
  </w:footnote>
  <w:footnote w:type="continuationSeparator" w:id="0">
    <w:p w14:paraId="3A91292A" w14:textId="77777777" w:rsidR="00CB5090" w:rsidRDefault="00CB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F1B2" w14:textId="77777777"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76AC6B" wp14:editId="20C16767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A60A83" w14:textId="77777777"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14:paraId="7FEE1D0D" w14:textId="77777777"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CDD7747" w14:textId="77777777"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75"/>
    <w:rsid w:val="000040C8"/>
    <w:rsid w:val="00004947"/>
    <w:rsid w:val="00013D36"/>
    <w:rsid w:val="00022D7A"/>
    <w:rsid w:val="000445E5"/>
    <w:rsid w:val="000C24A6"/>
    <w:rsid w:val="000E344A"/>
    <w:rsid w:val="0010036C"/>
    <w:rsid w:val="001717CD"/>
    <w:rsid w:val="001C7BA4"/>
    <w:rsid w:val="001E03FB"/>
    <w:rsid w:val="002B63AB"/>
    <w:rsid w:val="003226A4"/>
    <w:rsid w:val="00376502"/>
    <w:rsid w:val="003B4989"/>
    <w:rsid w:val="003D346F"/>
    <w:rsid w:val="003E72AB"/>
    <w:rsid w:val="00402877"/>
    <w:rsid w:val="004466A3"/>
    <w:rsid w:val="004D55E3"/>
    <w:rsid w:val="005C25D2"/>
    <w:rsid w:val="00614AD8"/>
    <w:rsid w:val="00616BCC"/>
    <w:rsid w:val="00620312"/>
    <w:rsid w:val="006B627A"/>
    <w:rsid w:val="006D427B"/>
    <w:rsid w:val="00705BCD"/>
    <w:rsid w:val="00707215"/>
    <w:rsid w:val="00707E52"/>
    <w:rsid w:val="00741081"/>
    <w:rsid w:val="007B493E"/>
    <w:rsid w:val="00833C9E"/>
    <w:rsid w:val="00840EDA"/>
    <w:rsid w:val="00843716"/>
    <w:rsid w:val="0085506A"/>
    <w:rsid w:val="00861725"/>
    <w:rsid w:val="00876147"/>
    <w:rsid w:val="008B2753"/>
    <w:rsid w:val="00990EFB"/>
    <w:rsid w:val="009C3329"/>
    <w:rsid w:val="00A25F34"/>
    <w:rsid w:val="00A70674"/>
    <w:rsid w:val="00AC60FC"/>
    <w:rsid w:val="00AD5F76"/>
    <w:rsid w:val="00AE3431"/>
    <w:rsid w:val="00B44A31"/>
    <w:rsid w:val="00B90CD0"/>
    <w:rsid w:val="00BB29B1"/>
    <w:rsid w:val="00BB7E50"/>
    <w:rsid w:val="00C16F1E"/>
    <w:rsid w:val="00C23E72"/>
    <w:rsid w:val="00C314E9"/>
    <w:rsid w:val="00C75277"/>
    <w:rsid w:val="00C754D1"/>
    <w:rsid w:val="00C84610"/>
    <w:rsid w:val="00C92801"/>
    <w:rsid w:val="00CA726A"/>
    <w:rsid w:val="00CB5090"/>
    <w:rsid w:val="00CE178E"/>
    <w:rsid w:val="00CF5601"/>
    <w:rsid w:val="00CF641E"/>
    <w:rsid w:val="00D10793"/>
    <w:rsid w:val="00D14619"/>
    <w:rsid w:val="00D22975"/>
    <w:rsid w:val="00D3110F"/>
    <w:rsid w:val="00D91E30"/>
    <w:rsid w:val="00D92452"/>
    <w:rsid w:val="00DB5269"/>
    <w:rsid w:val="00DC52E3"/>
    <w:rsid w:val="00E334A1"/>
    <w:rsid w:val="00E561BD"/>
    <w:rsid w:val="00E6160D"/>
    <w:rsid w:val="00E673D0"/>
    <w:rsid w:val="00E94FD5"/>
    <w:rsid w:val="00F02E32"/>
    <w:rsid w:val="00F31476"/>
    <w:rsid w:val="00F44EEB"/>
    <w:rsid w:val="00F45BC2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4318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unhideWhenUsed/>
    <w:qFormat/>
  </w:style>
  <w:style w:type="paragraph" w:styleId="Nadpis1">
    <w:name w:val="heading 1"/>
    <w:basedOn w:val="Normlny"/>
    <w:next w:val="Normlny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y"/>
    <w:next w:val="Normlny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y"/>
    <w:next w:val="Normlny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y"/>
    <w:next w:val="Normlny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y"/>
    <w:next w:val="Normlny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y"/>
    <w:next w:val="Normlny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y"/>
    <w:next w:val="Normlny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y"/>
    <w:next w:val="Normlny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y"/>
    <w:next w:val="Normlny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cia">
    <w:name w:val="Quote"/>
    <w:basedOn w:val="Normlny"/>
    <w:next w:val="Normlny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Zvraznencitcia">
    <w:name w:val="Intense Quot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ekzoznamu">
    <w:name w:val="List Paragraph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riadkovania">
    <w:name w:val="No Spacing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Odkaznapoznmkupodiarou">
    <w:name w:val="footnote reference"/>
    <w:basedOn w:val="Predvolenpsmoodseku"/>
    <w:unhideWhenUsed/>
    <w:rPr>
      <w:vertAlign w:val="superscript"/>
    </w:rPr>
  </w:style>
  <w:style w:type="paragraph" w:styleId="Textpoznmkypodiarou">
    <w:name w:val="footnote text"/>
    <w:basedOn w:val="Normlny"/>
    <w:unhideWhenUsed/>
  </w:style>
  <w:style w:type="character" w:styleId="Odkaznavysvetlivku">
    <w:name w:val="endnote reference"/>
    <w:basedOn w:val="Predvolenpsmoodseku"/>
    <w:unhideWhenUsed/>
    <w:rPr>
      <w:vertAlign w:val="superscript"/>
    </w:rPr>
  </w:style>
  <w:style w:type="paragraph" w:styleId="Textvysvetlivky">
    <w:name w:val="endnote text"/>
    <w:basedOn w:val="Normlny"/>
    <w:unhideWhenUsed/>
  </w:style>
  <w:style w:type="character" w:styleId="Hypertextovprepojenie">
    <w:name w:val="Hyperlink"/>
    <w:rsid w:val="00022D7A"/>
    <w:rPr>
      <w:color w:val="0000FF"/>
      <w:u w:val="single"/>
    </w:rPr>
  </w:style>
  <w:style w:type="paragraph" w:styleId="Normlnywebov">
    <w:name w:val="Normal (Web)"/>
    <w:basedOn w:val="Normlny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Cinemart Cinemart</cp:lastModifiedBy>
  <cp:revision>4</cp:revision>
  <cp:lastPrinted>2021-05-17T11:04:00Z</cp:lastPrinted>
  <dcterms:created xsi:type="dcterms:W3CDTF">2022-03-08T11:54:00Z</dcterms:created>
  <dcterms:modified xsi:type="dcterms:W3CDTF">2022-03-09T09:26:00Z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