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60A3" w:rsidRPr="00205A91" w:rsidRDefault="00C46238" w:rsidP="00205A91">
      <w:pPr>
        <w:pStyle w:val="TextA"/>
        <w:keepNext w:val="0"/>
        <w:widowControl w:val="0"/>
        <w:shd w:val="clear" w:color="auto" w:fill="FFFFFF"/>
        <w:suppressAutoHyphens/>
        <w:spacing w:after="0" w:line="276" w:lineRule="auto"/>
        <w:jc w:val="center"/>
        <w:rPr>
          <w:rFonts w:ascii="Calibri" w:hAnsi="Calibri" w:cs="Calibri"/>
          <w:color w:val="000000"/>
          <w:sz w:val="52"/>
          <w:szCs w:val="52"/>
          <w:u w:color="000000"/>
          <w:lang w:val="cs-CZ"/>
        </w:rPr>
      </w:pPr>
      <w:r>
        <w:rPr>
          <w:rFonts w:ascii="Calibri" w:hAnsi="Calibri" w:cs="Calibri"/>
          <w:color w:val="000000"/>
          <w:sz w:val="52"/>
          <w:szCs w:val="52"/>
          <w:u w:color="000000"/>
          <w:lang w:val="cs-CZ"/>
        </w:rPr>
        <w:t>Tiskový materiál filmu</w:t>
      </w:r>
    </w:p>
    <w:p w:rsidR="00C46238" w:rsidRDefault="001C7412" w:rsidP="00CC631A">
      <w:pPr>
        <w:spacing w:after="0" w:line="276" w:lineRule="auto"/>
        <w:jc w:val="center"/>
        <w:rPr>
          <w:b/>
          <w:bCs/>
          <w:i/>
          <w:iCs/>
          <w:sz w:val="56"/>
          <w:szCs w:val="56"/>
        </w:rPr>
      </w:pPr>
      <w:r>
        <w:rPr>
          <w:noProof/>
        </w:rPr>
        <w:drawing>
          <wp:inline distT="0" distB="0" distL="0" distR="0" wp14:anchorId="2FC39437" wp14:editId="757F2A46">
            <wp:extent cx="5755640" cy="815657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55640" cy="8156575"/>
                    </a:xfrm>
                    <a:prstGeom prst="rect">
                      <a:avLst/>
                    </a:prstGeom>
                  </pic:spPr>
                </pic:pic>
              </a:graphicData>
            </a:graphic>
          </wp:inline>
        </w:drawing>
      </w:r>
    </w:p>
    <w:p w:rsidR="00205A91" w:rsidRPr="00247899" w:rsidRDefault="00C46238" w:rsidP="00C46238">
      <w:pPr>
        <w:pStyle w:val="TextA"/>
        <w:keepNext w:val="0"/>
        <w:widowControl w:val="0"/>
        <w:shd w:val="clear" w:color="auto" w:fill="FFFFFF"/>
        <w:suppressAutoHyphens/>
        <w:spacing w:after="0" w:line="276" w:lineRule="auto"/>
        <w:jc w:val="center"/>
        <w:rPr>
          <w:rFonts w:ascii="Calibri" w:hAnsi="Calibri" w:cs="Calibri"/>
          <w:color w:val="000000"/>
          <w:sz w:val="44"/>
          <w:szCs w:val="52"/>
          <w:u w:color="000000"/>
          <w:lang w:val="cs-CZ"/>
        </w:rPr>
      </w:pPr>
      <w:r w:rsidRPr="00247899">
        <w:rPr>
          <w:rFonts w:ascii="Calibri" w:hAnsi="Calibri" w:cs="Calibri"/>
          <w:color w:val="000000"/>
          <w:sz w:val="44"/>
          <w:szCs w:val="52"/>
          <w:u w:color="000000"/>
          <w:lang w:val="cs-CZ"/>
        </w:rPr>
        <w:t>v kinech od 7. července 2022</w:t>
      </w:r>
      <w:r w:rsidR="00205A91" w:rsidRPr="00247899">
        <w:rPr>
          <w:rFonts w:ascii="Calibri" w:hAnsi="Calibri" w:cs="Calibri"/>
          <w:color w:val="000000"/>
          <w:sz w:val="44"/>
          <w:szCs w:val="52"/>
          <w:u w:color="000000"/>
          <w:lang w:val="cs-CZ"/>
        </w:rPr>
        <w:br w:type="page"/>
      </w:r>
    </w:p>
    <w:p w:rsidR="006260A3" w:rsidRPr="00205A91" w:rsidRDefault="00247899" w:rsidP="00205A91">
      <w:pPr>
        <w:pStyle w:val="TextA"/>
        <w:keepNext w:val="0"/>
        <w:widowControl w:val="0"/>
        <w:shd w:val="clear" w:color="auto" w:fill="FFFFFF"/>
        <w:suppressAutoHyphens/>
        <w:spacing w:after="0" w:line="276" w:lineRule="auto"/>
        <w:jc w:val="both"/>
        <w:rPr>
          <w:rFonts w:ascii="Calibri" w:hAnsi="Calibri" w:cs="Calibri"/>
          <w:b/>
          <w:bCs/>
          <w:i/>
          <w:iCs/>
          <w:color w:val="000000"/>
          <w:sz w:val="56"/>
          <w:szCs w:val="56"/>
          <w:u w:color="000000"/>
          <w:lang w:val="cs-CZ"/>
        </w:rPr>
      </w:pPr>
      <w:r w:rsidRPr="00205A91">
        <w:rPr>
          <w:rFonts w:ascii="Calibri" w:hAnsi="Calibri" w:cs="Calibri"/>
          <w:b/>
          <w:bCs/>
          <w:i/>
          <w:iCs/>
          <w:color w:val="000000"/>
          <w:sz w:val="56"/>
          <w:szCs w:val="56"/>
          <w:u w:color="000000"/>
          <w:lang w:val="cs-CZ"/>
        </w:rPr>
        <w:lastRenderedPageBreak/>
        <w:t xml:space="preserve">Řekni to psem </w:t>
      </w:r>
    </w:p>
    <w:p w:rsidR="00C46238" w:rsidRPr="00C46238" w:rsidRDefault="00C46238" w:rsidP="00C46238">
      <w:pPr>
        <w:pStyle w:val="Text"/>
        <w:spacing w:before="120"/>
        <w:jc w:val="both"/>
        <w:rPr>
          <w:rFonts w:ascii="Calibri" w:hAnsi="Calibri" w:cs="Calibri"/>
          <w:b/>
          <w:lang w:val="cs-CZ"/>
        </w:rPr>
      </w:pPr>
      <w:r w:rsidRPr="00C46238">
        <w:rPr>
          <w:rFonts w:ascii="Calibri" w:eastAsia="Cambria" w:hAnsi="Calibri" w:cs="Calibri"/>
          <w:b/>
          <w:color w:val="000000"/>
          <w:u w:color="000000"/>
          <w:bdr w:val="nil"/>
          <w:lang w:val="cs-CZ"/>
          <w14:textOutline w14:w="12700" w14:cap="flat" w14:cmpd="sng" w14:algn="ctr">
            <w14:noFill/>
            <w14:prstDash w14:val="solid"/>
            <w14:miter w14:lim="400000"/>
          </w14:textOutline>
        </w:rPr>
        <w:t>Dita místo vytouženého miminka dostane od svého</w:t>
      </w:r>
      <w:r w:rsidR="001D6FEE">
        <w:rPr>
          <w:rFonts w:ascii="Calibri" w:eastAsia="Cambria" w:hAnsi="Calibri" w:cs="Calibri"/>
          <w:b/>
          <w:color w:val="000000"/>
          <w:u w:color="000000"/>
          <w:bdr w:val="nil"/>
          <w:lang w:val="cs-CZ"/>
          <w14:textOutline w14:w="12700" w14:cap="flat" w14:cmpd="sng" w14:algn="ctr">
            <w14:noFill/>
            <w14:prstDash w14:val="solid"/>
            <w14:miter w14:lim="400000"/>
          </w14:textOutline>
        </w:rPr>
        <w:t xml:space="preserve"> přítele Filipa mladou </w:t>
      </w:r>
      <w:proofErr w:type="spellStart"/>
      <w:r w:rsidR="001D6FEE">
        <w:rPr>
          <w:rFonts w:ascii="Calibri" w:eastAsia="Cambria" w:hAnsi="Calibri" w:cs="Calibri"/>
          <w:b/>
          <w:color w:val="000000"/>
          <w:u w:color="000000"/>
          <w:bdr w:val="nil"/>
          <w:lang w:val="cs-CZ"/>
          <w14:textOutline w14:w="12700" w14:cap="flat" w14:cmpd="sng" w14:algn="ctr">
            <w14:noFill/>
            <w14:prstDash w14:val="solid"/>
            <w14:miter w14:lim="400000"/>
          </w14:textOutline>
        </w:rPr>
        <w:t>border</w:t>
      </w:r>
      <w:proofErr w:type="spellEnd"/>
      <w:r w:rsidR="001D6FEE">
        <w:rPr>
          <w:rFonts w:ascii="Calibri" w:eastAsia="Cambria" w:hAnsi="Calibri" w:cs="Calibri"/>
          <w:b/>
          <w:color w:val="000000"/>
          <w:u w:color="000000"/>
          <w:bdr w:val="nil"/>
          <w:lang w:val="cs-CZ"/>
          <w14:textOutline w14:w="12700" w14:cap="flat" w14:cmpd="sng" w14:algn="ctr">
            <w14:noFill/>
            <w14:prstDash w14:val="solid"/>
            <w14:miter w14:lim="400000"/>
          </w14:textOutline>
        </w:rPr>
        <w:t xml:space="preserve"> ko</w:t>
      </w:r>
      <w:r w:rsidRPr="00C46238">
        <w:rPr>
          <w:rFonts w:ascii="Calibri" w:eastAsia="Cambria" w:hAnsi="Calibri" w:cs="Calibri"/>
          <w:b/>
          <w:color w:val="000000"/>
          <w:u w:color="000000"/>
          <w:bdr w:val="nil"/>
          <w:lang w:val="cs-CZ"/>
          <w14:textOutline w14:w="12700" w14:cap="flat" w14:cmpd="sng" w14:algn="ctr">
            <w14:noFill/>
            <w14:prstDash w14:val="solid"/>
            <w14:miter w14:lim="400000"/>
          </w14:textOutline>
        </w:rPr>
        <w:t xml:space="preserve">lii, přestože nikdy žádného psa nechtěla. Navíc Ditě </w:t>
      </w:r>
      <w:proofErr w:type="spellStart"/>
      <w:r w:rsidRPr="00C46238">
        <w:rPr>
          <w:rFonts w:ascii="Calibri" w:eastAsia="Cambria" w:hAnsi="Calibri" w:cs="Calibri"/>
          <w:b/>
          <w:color w:val="000000"/>
          <w:u w:color="000000"/>
          <w:bdr w:val="nil"/>
          <w:lang w:val="cs-CZ"/>
          <w14:textOutline w14:w="12700" w14:cap="flat" w14:cmpd="sng" w14:algn="ctr">
            <w14:noFill/>
            <w14:prstDash w14:val="solid"/>
            <w14:miter w14:lim="400000"/>
          </w14:textOutline>
        </w:rPr>
        <w:t>pejskařská</w:t>
      </w:r>
      <w:proofErr w:type="spellEnd"/>
      <w:r w:rsidRPr="00C46238">
        <w:rPr>
          <w:rFonts w:ascii="Calibri" w:eastAsia="Cambria" w:hAnsi="Calibri" w:cs="Calibri"/>
          <w:b/>
          <w:color w:val="000000"/>
          <w:u w:color="000000"/>
          <w:bdr w:val="nil"/>
          <w:lang w:val="cs-CZ"/>
          <w14:textOutline w14:w="12700" w14:cap="flat" w14:cmpd="sng" w14:algn="ctr">
            <w14:noFill/>
            <w14:prstDash w14:val="solid"/>
            <w14:miter w14:lim="400000"/>
          </w14:textOutline>
        </w:rPr>
        <w:t xml:space="preserve"> komunita připadá směšná a nesnáší psí exkrementy. Celý příběh začíná tím, že do jednoho šlápne. Opravdu to znamená štěstí? Autorkou scénáře je spisovatelka Irena Obermannová. </w:t>
      </w:r>
    </w:p>
    <w:p w:rsidR="00C46238" w:rsidRPr="00C46238" w:rsidRDefault="00C46238" w:rsidP="00C46238">
      <w:pPr>
        <w:pStyle w:val="Text"/>
        <w:spacing w:before="120"/>
        <w:jc w:val="both"/>
        <w:rPr>
          <w:rFonts w:ascii="Calibri" w:hAnsi="Calibri" w:cs="Calibri"/>
          <w:lang w:val="cs-CZ"/>
        </w:rPr>
      </w:pPr>
      <w:r w:rsidRPr="00C46238">
        <w:rPr>
          <w:rFonts w:ascii="Calibri" w:hAnsi="Calibri" w:cs="Calibri"/>
          <w:lang w:val="cs-CZ"/>
        </w:rPr>
        <w:t xml:space="preserve">Dita (Berenika Kohoutová) je mladá holka, žije se sympatickým Filipem (Igor </w:t>
      </w:r>
      <w:proofErr w:type="spellStart"/>
      <w:r w:rsidRPr="00C46238">
        <w:rPr>
          <w:rFonts w:ascii="Calibri" w:hAnsi="Calibri" w:cs="Calibri"/>
          <w:lang w:val="cs-CZ"/>
        </w:rPr>
        <w:t>Orozovič</w:t>
      </w:r>
      <w:proofErr w:type="spellEnd"/>
      <w:r w:rsidRPr="00C46238">
        <w:rPr>
          <w:rFonts w:ascii="Calibri" w:hAnsi="Calibri" w:cs="Calibri"/>
          <w:lang w:val="cs-CZ"/>
        </w:rPr>
        <w:t xml:space="preserve">) a pracuje pro svou nejlepší kamarádku Gábinu (Hana Vágnerová). Jenže tato idylka najednou skončí. Od partnera místo vytouženého miminka dostane </w:t>
      </w:r>
      <w:proofErr w:type="spellStart"/>
      <w:r w:rsidRPr="00C46238">
        <w:rPr>
          <w:rFonts w:ascii="Calibri" w:hAnsi="Calibri" w:cs="Calibri"/>
          <w:lang w:val="cs-CZ"/>
        </w:rPr>
        <w:t>border</w:t>
      </w:r>
      <w:proofErr w:type="spellEnd"/>
      <w:r w:rsidRPr="00C46238">
        <w:rPr>
          <w:rFonts w:ascii="Calibri" w:hAnsi="Calibri" w:cs="Calibri"/>
          <w:lang w:val="cs-CZ"/>
        </w:rPr>
        <w:t xml:space="preserve"> k</w:t>
      </w:r>
      <w:r w:rsidR="001D6FEE">
        <w:rPr>
          <w:rFonts w:ascii="Calibri" w:hAnsi="Calibri" w:cs="Calibri"/>
          <w:lang w:val="cs-CZ"/>
        </w:rPr>
        <w:t>o</w:t>
      </w:r>
      <w:r w:rsidRPr="00C46238">
        <w:rPr>
          <w:rFonts w:ascii="Calibri" w:hAnsi="Calibri" w:cs="Calibri"/>
          <w:lang w:val="cs-CZ"/>
        </w:rPr>
        <w:t xml:space="preserve">lii. Jenže Filipovi nějak uniklo, že se Dita psů bojí. Navíc jí celá </w:t>
      </w:r>
      <w:proofErr w:type="spellStart"/>
      <w:r w:rsidRPr="00C46238">
        <w:rPr>
          <w:rFonts w:ascii="Calibri" w:hAnsi="Calibri" w:cs="Calibri"/>
          <w:lang w:val="cs-CZ"/>
        </w:rPr>
        <w:t>pejskařská</w:t>
      </w:r>
      <w:proofErr w:type="spellEnd"/>
      <w:r w:rsidRPr="00C46238">
        <w:rPr>
          <w:rFonts w:ascii="Calibri" w:hAnsi="Calibri" w:cs="Calibri"/>
          <w:lang w:val="cs-CZ"/>
        </w:rPr>
        <w:t xml:space="preserve"> komunita připadá směšná. A od Filipa nakonec dostává nejen psa, ale i kopačky. Filip ji totiž opouští s klasickými výmluvami, že ještě není na vážný vztah připraven, že je příliš mladý a že se hledá. </w:t>
      </w:r>
    </w:p>
    <w:p w:rsidR="00675FD7" w:rsidRPr="00675FD7" w:rsidRDefault="00675FD7" w:rsidP="00675FD7">
      <w:pPr>
        <w:pStyle w:val="Text"/>
        <w:spacing w:before="120"/>
        <w:jc w:val="both"/>
        <w:rPr>
          <w:rFonts w:ascii="Calibri" w:hAnsi="Calibri" w:cs="Calibri"/>
          <w:lang w:val="cs-CZ"/>
        </w:rPr>
      </w:pPr>
      <w:r w:rsidRPr="00675FD7">
        <w:rPr>
          <w:rFonts w:ascii="Calibri" w:hAnsi="Calibri" w:cs="Calibri"/>
          <w:lang w:val="cs-CZ"/>
        </w:rPr>
        <w:t xml:space="preserve">A tak opuštěnou Ditu čekají nemalé lapálie se psem, k nim se přidá i zrada od Gábiny a s tím spojená ztráta práce. Prostě je najednou všechno špatně. Aby toho nebylo málo, rozhodne se Ditina </w:t>
      </w:r>
      <w:r w:rsidR="001D6FEE">
        <w:rPr>
          <w:rFonts w:ascii="Calibri" w:hAnsi="Calibri" w:cs="Calibri"/>
          <w:lang w:val="cs-CZ"/>
        </w:rPr>
        <w:t>matka</w:t>
      </w:r>
      <w:r w:rsidRPr="00675FD7">
        <w:rPr>
          <w:rFonts w:ascii="Calibri" w:hAnsi="Calibri" w:cs="Calibri"/>
          <w:lang w:val="cs-CZ"/>
        </w:rPr>
        <w:t xml:space="preserve"> (Veronika Žilková), že jí najde nového a lepšího partnera. Naštěstí se Dita proti svému očekávání sblíží nejen se svým psem, ale i s dalšími pejskaři. Od propagátorky psích hřišť paní Voráčkové (Táňa Medvecká), přes bývalého barového pianistu pana Drnce (Jiří Lábus), až k Petrovi (Štěpán </w:t>
      </w:r>
      <w:proofErr w:type="spellStart"/>
      <w:r w:rsidRPr="00675FD7">
        <w:rPr>
          <w:rFonts w:ascii="Calibri" w:hAnsi="Calibri" w:cs="Calibri"/>
          <w:lang w:val="cs-CZ"/>
        </w:rPr>
        <w:t>Benoni</w:t>
      </w:r>
      <w:proofErr w:type="spellEnd"/>
      <w:r w:rsidRPr="00675FD7">
        <w:rPr>
          <w:rFonts w:ascii="Calibri" w:hAnsi="Calibri" w:cs="Calibri"/>
          <w:lang w:val="cs-CZ"/>
        </w:rPr>
        <w:t>), z kterého se nakonec možná vyklube i něco více než jen její zdánlivě podivínský soused, který má také border kolii.</w:t>
      </w:r>
    </w:p>
    <w:p w:rsidR="00C46238" w:rsidRPr="00C46238" w:rsidRDefault="00C46238" w:rsidP="00C46238">
      <w:pPr>
        <w:pStyle w:val="Text"/>
        <w:spacing w:before="120"/>
        <w:jc w:val="both"/>
        <w:rPr>
          <w:rFonts w:ascii="Calibri" w:hAnsi="Calibri" w:cs="Calibri"/>
          <w:i/>
          <w:lang w:val="cs-CZ"/>
        </w:rPr>
      </w:pPr>
      <w:r w:rsidRPr="00C46238">
        <w:rPr>
          <w:rFonts w:ascii="Calibri" w:hAnsi="Calibri" w:cs="Calibri"/>
          <w:lang w:val="cs-CZ"/>
        </w:rPr>
        <w:t xml:space="preserve">Autorka scénáře, spisovatelka Irena Obermannová, film přibližuje slovy: </w:t>
      </w:r>
      <w:r w:rsidRPr="00C46238">
        <w:rPr>
          <w:rFonts w:ascii="Calibri" w:hAnsi="Calibri" w:cs="Calibri"/>
          <w:i/>
          <w:lang w:val="cs-CZ"/>
        </w:rPr>
        <w:t>„Řekni to psem je film o nás všech, nevidím to jako film o pejskařích nebo jenom pro pejskaře. Ostatně já sama psa nemám. Je příběh o nás, co si často neumíme říct ty nejobyčejnější věci - třeba Mám tě rád. V tomhle příběhu to nakonec za ty dva řekne jejich pes.“</w:t>
      </w:r>
    </w:p>
    <w:p w:rsidR="006260A3" w:rsidRPr="00205A91" w:rsidRDefault="006260A3" w:rsidP="00205A91">
      <w:pPr>
        <w:pStyle w:val="Zkladntext"/>
        <w:keepNext w:val="0"/>
        <w:widowControl w:val="0"/>
        <w:shd w:val="clear" w:color="auto" w:fill="FFFFFF"/>
        <w:suppressAutoHyphens/>
        <w:spacing w:after="0" w:line="276" w:lineRule="auto"/>
        <w:jc w:val="both"/>
        <w:rPr>
          <w:rFonts w:ascii="Calibri" w:eastAsia="Times New Roman" w:hAnsi="Calibri" w:cs="Calibri"/>
          <w:b/>
          <w:bCs/>
          <w:color w:val="000000"/>
          <w:u w:color="000000"/>
          <w:lang w:val="cs-CZ"/>
        </w:rPr>
      </w:pPr>
    </w:p>
    <w:p w:rsidR="00CC631A" w:rsidRDefault="0009499E" w:rsidP="00C46238">
      <w:pPr>
        <w:pStyle w:val="TextA"/>
        <w:keepNext w:val="0"/>
        <w:widowControl w:val="0"/>
        <w:shd w:val="clear" w:color="auto" w:fill="FFFFFF"/>
        <w:suppressAutoHyphens/>
        <w:spacing w:after="120" w:line="276" w:lineRule="auto"/>
        <w:jc w:val="both"/>
        <w:rPr>
          <w:b/>
          <w:bCs/>
          <w:sz w:val="28"/>
          <w:szCs w:val="28"/>
        </w:rPr>
      </w:pPr>
      <w:r>
        <w:rPr>
          <w:noProof/>
          <w:lang w:val="cs-CZ"/>
        </w:rPr>
        <w:drawing>
          <wp:inline distT="0" distB="0" distL="0" distR="0" wp14:anchorId="419E8E41" wp14:editId="53BA252E">
            <wp:extent cx="5760000" cy="3837599"/>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00" cy="3837599"/>
                    </a:xfrm>
                    <a:prstGeom prst="rect">
                      <a:avLst/>
                    </a:prstGeom>
                  </pic:spPr>
                </pic:pic>
              </a:graphicData>
            </a:graphic>
          </wp:inline>
        </w:drawing>
      </w:r>
      <w:r w:rsidRPr="0009499E">
        <w:rPr>
          <w:rFonts w:ascii="Calibri" w:hAnsi="Calibri" w:cs="Calibri"/>
          <w:color w:val="000000"/>
          <w:u w:color="000000"/>
          <w:lang w:val="cs-CZ"/>
        </w:rPr>
        <w:t xml:space="preserve"> </w:t>
      </w:r>
      <w:r w:rsidRPr="00205A91">
        <w:rPr>
          <w:rFonts w:ascii="Calibri" w:hAnsi="Calibri" w:cs="Calibri"/>
          <w:color w:val="000000"/>
          <w:u w:color="000000"/>
          <w:lang w:val="cs-CZ"/>
        </w:rPr>
        <w:t xml:space="preserve">Natáčení filmu </w:t>
      </w:r>
      <w:proofErr w:type="gramStart"/>
      <w:r w:rsidRPr="00205A91">
        <w:rPr>
          <w:rFonts w:ascii="Calibri" w:hAnsi="Calibri" w:cs="Calibri"/>
          <w:b/>
          <w:bCs/>
          <w:i/>
          <w:iCs/>
          <w:color w:val="000000"/>
          <w:u w:color="000000"/>
          <w:lang w:val="cs-CZ"/>
        </w:rPr>
        <w:t>Řekni</w:t>
      </w:r>
      <w:proofErr w:type="gramEnd"/>
      <w:r w:rsidRPr="00205A91">
        <w:rPr>
          <w:rFonts w:ascii="Calibri" w:hAnsi="Calibri" w:cs="Calibri"/>
          <w:b/>
          <w:bCs/>
          <w:i/>
          <w:iCs/>
          <w:color w:val="000000"/>
          <w:u w:color="000000"/>
          <w:lang w:val="cs-CZ"/>
        </w:rPr>
        <w:t xml:space="preserve"> to psem</w:t>
      </w:r>
      <w:r w:rsidRPr="00205A91">
        <w:rPr>
          <w:rFonts w:ascii="Calibri" w:hAnsi="Calibri" w:cs="Calibri"/>
          <w:color w:val="000000"/>
          <w:u w:color="000000"/>
          <w:lang w:val="cs-CZ"/>
        </w:rPr>
        <w:t xml:space="preserve"> </w:t>
      </w:r>
      <w:proofErr w:type="gramStart"/>
      <w:r w:rsidRPr="00205A91">
        <w:rPr>
          <w:rFonts w:ascii="Calibri" w:hAnsi="Calibri" w:cs="Calibri"/>
          <w:color w:val="000000"/>
          <w:u w:color="000000"/>
          <w:lang w:val="cs-CZ"/>
        </w:rPr>
        <w:t>probíhalo</w:t>
      </w:r>
      <w:proofErr w:type="gramEnd"/>
      <w:r w:rsidRPr="00205A91">
        <w:rPr>
          <w:rFonts w:ascii="Calibri" w:hAnsi="Calibri" w:cs="Calibri"/>
          <w:color w:val="000000"/>
          <w:u w:color="000000"/>
          <w:lang w:val="cs-CZ"/>
        </w:rPr>
        <w:t xml:space="preserve"> v různých lokalitách v Praze a okolí</w:t>
      </w:r>
      <w:r w:rsidRPr="00205A91">
        <w:rPr>
          <w:rFonts w:ascii="Calibri" w:hAnsi="Calibri" w:cs="Calibri"/>
          <w:color w:val="FF2600"/>
          <w:u w:color="000000"/>
          <w:lang w:val="cs-CZ"/>
        </w:rPr>
        <w:t xml:space="preserve"> -</w:t>
      </w:r>
      <w:r w:rsidRPr="00205A91">
        <w:rPr>
          <w:rFonts w:ascii="Calibri" w:hAnsi="Calibri" w:cs="Calibri"/>
          <w:color w:val="000000"/>
          <w:u w:color="000000"/>
          <w:lang w:val="cs-CZ"/>
        </w:rPr>
        <w:t xml:space="preserve"> v parku </w:t>
      </w:r>
      <w:proofErr w:type="spellStart"/>
      <w:r w:rsidRPr="00205A91">
        <w:rPr>
          <w:rFonts w:ascii="Calibri" w:hAnsi="Calibri" w:cs="Calibri"/>
          <w:color w:val="000000"/>
          <w:u w:color="000000"/>
          <w:lang w:val="cs-CZ"/>
        </w:rPr>
        <w:t>Grébovka</w:t>
      </w:r>
      <w:proofErr w:type="spellEnd"/>
      <w:r w:rsidRPr="00205A91">
        <w:rPr>
          <w:rFonts w:ascii="Calibri" w:hAnsi="Calibri" w:cs="Calibri"/>
          <w:color w:val="000000"/>
          <w:u w:color="000000"/>
          <w:lang w:val="cs-CZ"/>
        </w:rPr>
        <w:t>, na Vinohradech, v Karlíně a v Panenských Břežanech.</w:t>
      </w:r>
      <w:r w:rsidR="00CC631A">
        <w:rPr>
          <w:b/>
          <w:bCs/>
          <w:sz w:val="28"/>
          <w:szCs w:val="28"/>
        </w:rPr>
        <w:br w:type="page"/>
      </w:r>
    </w:p>
    <w:p w:rsidR="00CC631A" w:rsidRPr="00205A91" w:rsidRDefault="00CC631A" w:rsidP="00675FD7">
      <w:pPr>
        <w:pStyle w:val="TextA"/>
        <w:keepNext w:val="0"/>
        <w:widowControl w:val="0"/>
        <w:shd w:val="clear" w:color="auto" w:fill="FFFFFF"/>
        <w:suppressAutoHyphens/>
        <w:spacing w:after="0"/>
        <w:jc w:val="both"/>
        <w:rPr>
          <w:rFonts w:ascii="Calibri" w:hAnsi="Calibri" w:cs="Calibri"/>
          <w:b/>
          <w:bCs/>
          <w:i/>
          <w:iCs/>
          <w:color w:val="000000"/>
          <w:sz w:val="56"/>
          <w:szCs w:val="56"/>
          <w:u w:color="000000"/>
          <w:lang w:val="cs-CZ"/>
        </w:rPr>
      </w:pPr>
      <w:r w:rsidRPr="00205A91">
        <w:rPr>
          <w:rFonts w:ascii="Calibri" w:hAnsi="Calibri" w:cs="Calibri"/>
          <w:b/>
          <w:bCs/>
          <w:i/>
          <w:iCs/>
          <w:color w:val="000000"/>
          <w:sz w:val="56"/>
          <w:szCs w:val="56"/>
          <w:u w:color="000000"/>
          <w:lang w:val="cs-CZ"/>
        </w:rPr>
        <w:lastRenderedPageBreak/>
        <w:t xml:space="preserve">Řekni to psem </w:t>
      </w:r>
    </w:p>
    <w:p w:rsidR="00C46238" w:rsidRPr="00675FD7" w:rsidRDefault="00C46238" w:rsidP="00205A91">
      <w:pPr>
        <w:spacing w:after="0" w:line="276" w:lineRule="auto"/>
        <w:rPr>
          <w:b/>
          <w:bCs/>
          <w:szCs w:val="28"/>
        </w:rPr>
      </w:pPr>
    </w:p>
    <w:p w:rsidR="006260A3" w:rsidRPr="00205A91" w:rsidRDefault="001F3950" w:rsidP="00205A91">
      <w:pPr>
        <w:spacing w:after="0" w:line="276" w:lineRule="auto"/>
        <w:rPr>
          <w:rFonts w:eastAsia="Times New Roman"/>
          <w:b/>
          <w:bCs/>
          <w:sz w:val="28"/>
          <w:szCs w:val="28"/>
        </w:rPr>
      </w:pPr>
      <w:r>
        <w:rPr>
          <w:b/>
          <w:bCs/>
          <w:sz w:val="28"/>
          <w:szCs w:val="28"/>
        </w:rPr>
        <w:t>Tvůrčí tým:</w:t>
      </w:r>
    </w:p>
    <w:p w:rsidR="006260A3" w:rsidRPr="00205A91" w:rsidRDefault="00247899" w:rsidP="00CC631A">
      <w:pPr>
        <w:spacing w:after="0" w:line="276" w:lineRule="auto"/>
        <w:ind w:left="708"/>
        <w:rPr>
          <w:rFonts w:eastAsia="Times New Roman"/>
          <w:b/>
          <w:bCs/>
          <w:sz w:val="24"/>
          <w:szCs w:val="24"/>
        </w:rPr>
      </w:pPr>
      <w:r w:rsidRPr="00205A91">
        <w:rPr>
          <w:b/>
          <w:bCs/>
          <w:sz w:val="24"/>
          <w:szCs w:val="24"/>
        </w:rPr>
        <w:t xml:space="preserve">Režie: </w:t>
      </w:r>
      <w:r w:rsidRPr="00205A91">
        <w:rPr>
          <w:bCs/>
          <w:sz w:val="24"/>
          <w:szCs w:val="24"/>
        </w:rPr>
        <w:t>Robert Sedláček</w:t>
      </w:r>
    </w:p>
    <w:p w:rsidR="006260A3" w:rsidRPr="00205A91" w:rsidRDefault="00247899" w:rsidP="00CC631A">
      <w:pPr>
        <w:spacing w:after="0" w:line="276" w:lineRule="auto"/>
        <w:ind w:left="708"/>
        <w:rPr>
          <w:rFonts w:eastAsia="Times New Roman"/>
          <w:b/>
          <w:bCs/>
          <w:sz w:val="24"/>
          <w:szCs w:val="24"/>
        </w:rPr>
      </w:pPr>
      <w:r w:rsidRPr="00205A91">
        <w:rPr>
          <w:b/>
          <w:bCs/>
          <w:sz w:val="24"/>
          <w:szCs w:val="24"/>
        </w:rPr>
        <w:t xml:space="preserve">Scénář: </w:t>
      </w:r>
      <w:r w:rsidRPr="00205A91">
        <w:rPr>
          <w:bCs/>
          <w:sz w:val="24"/>
          <w:szCs w:val="24"/>
        </w:rPr>
        <w:t>Irena Obermannová</w:t>
      </w:r>
    </w:p>
    <w:p w:rsidR="006260A3" w:rsidRPr="00205A91" w:rsidRDefault="00247899" w:rsidP="00CC631A">
      <w:pPr>
        <w:spacing w:after="0" w:line="276" w:lineRule="auto"/>
        <w:ind w:left="708"/>
        <w:rPr>
          <w:rFonts w:eastAsia="Times New Roman"/>
          <w:b/>
          <w:bCs/>
          <w:color w:val="auto"/>
          <w:sz w:val="24"/>
          <w:szCs w:val="24"/>
        </w:rPr>
      </w:pPr>
      <w:r w:rsidRPr="00205A91">
        <w:rPr>
          <w:b/>
          <w:bCs/>
          <w:color w:val="auto"/>
          <w:sz w:val="24"/>
          <w:szCs w:val="24"/>
        </w:rPr>
        <w:t xml:space="preserve">Producent: </w:t>
      </w:r>
      <w:r w:rsidRPr="00205A91">
        <w:rPr>
          <w:bCs/>
          <w:color w:val="auto"/>
          <w:sz w:val="24"/>
          <w:szCs w:val="24"/>
        </w:rPr>
        <w:t>Viktor Schwarcz</w:t>
      </w:r>
    </w:p>
    <w:p w:rsidR="006260A3" w:rsidRPr="00205A91" w:rsidRDefault="00247899" w:rsidP="00CC631A">
      <w:pPr>
        <w:spacing w:after="0" w:line="276" w:lineRule="auto"/>
        <w:ind w:left="708"/>
        <w:rPr>
          <w:rFonts w:eastAsia="Times New Roman"/>
          <w:b/>
          <w:bCs/>
          <w:color w:val="auto"/>
          <w:sz w:val="24"/>
          <w:szCs w:val="24"/>
        </w:rPr>
      </w:pPr>
      <w:r w:rsidRPr="00205A91">
        <w:rPr>
          <w:b/>
          <w:bCs/>
          <w:color w:val="auto"/>
          <w:sz w:val="24"/>
          <w:szCs w:val="24"/>
        </w:rPr>
        <w:t xml:space="preserve">Kamera: </w:t>
      </w:r>
      <w:r w:rsidRPr="00205A91">
        <w:rPr>
          <w:bCs/>
          <w:color w:val="auto"/>
          <w:sz w:val="24"/>
          <w:szCs w:val="24"/>
        </w:rPr>
        <w:t xml:space="preserve">Jan </w:t>
      </w:r>
      <w:proofErr w:type="spellStart"/>
      <w:r w:rsidRPr="00205A91">
        <w:rPr>
          <w:bCs/>
          <w:color w:val="auto"/>
          <w:sz w:val="24"/>
          <w:szCs w:val="24"/>
        </w:rPr>
        <w:t>Šuster</w:t>
      </w:r>
      <w:proofErr w:type="spellEnd"/>
    </w:p>
    <w:p w:rsidR="006260A3" w:rsidRPr="00205A91" w:rsidRDefault="00247899" w:rsidP="00CC631A">
      <w:pPr>
        <w:spacing w:after="0" w:line="276" w:lineRule="auto"/>
        <w:ind w:left="708"/>
        <w:rPr>
          <w:rFonts w:eastAsia="Times New Roman"/>
          <w:b/>
          <w:bCs/>
          <w:color w:val="auto"/>
          <w:sz w:val="24"/>
          <w:szCs w:val="24"/>
        </w:rPr>
      </w:pPr>
      <w:r w:rsidRPr="00205A91">
        <w:rPr>
          <w:b/>
          <w:bCs/>
          <w:color w:val="auto"/>
          <w:sz w:val="24"/>
          <w:szCs w:val="24"/>
        </w:rPr>
        <w:t xml:space="preserve">Hudba: </w:t>
      </w:r>
      <w:r w:rsidRPr="00205A91">
        <w:rPr>
          <w:bCs/>
          <w:color w:val="auto"/>
          <w:sz w:val="24"/>
          <w:szCs w:val="24"/>
        </w:rPr>
        <w:t>Jiří Burian</w:t>
      </w:r>
    </w:p>
    <w:p w:rsidR="006260A3" w:rsidRPr="00205A91" w:rsidRDefault="00247899" w:rsidP="00CC631A">
      <w:pPr>
        <w:spacing w:after="0" w:line="276" w:lineRule="auto"/>
        <w:ind w:left="708"/>
        <w:rPr>
          <w:rFonts w:eastAsia="Times New Roman"/>
          <w:b/>
          <w:bCs/>
          <w:color w:val="auto"/>
          <w:sz w:val="24"/>
          <w:szCs w:val="24"/>
        </w:rPr>
      </w:pPr>
      <w:r w:rsidRPr="00205A91">
        <w:rPr>
          <w:b/>
          <w:bCs/>
          <w:color w:val="auto"/>
          <w:sz w:val="24"/>
          <w:szCs w:val="24"/>
        </w:rPr>
        <w:t xml:space="preserve">Střih: </w:t>
      </w:r>
      <w:r w:rsidRPr="00205A91">
        <w:rPr>
          <w:bCs/>
          <w:color w:val="auto"/>
          <w:sz w:val="24"/>
          <w:szCs w:val="24"/>
        </w:rPr>
        <w:t xml:space="preserve">Josef </w:t>
      </w:r>
      <w:proofErr w:type="spellStart"/>
      <w:r w:rsidRPr="00205A91">
        <w:rPr>
          <w:bCs/>
          <w:color w:val="auto"/>
          <w:sz w:val="24"/>
          <w:szCs w:val="24"/>
        </w:rPr>
        <w:t>Krajbich</w:t>
      </w:r>
      <w:proofErr w:type="spellEnd"/>
    </w:p>
    <w:p w:rsidR="006260A3" w:rsidRPr="00205A91" w:rsidRDefault="00247899" w:rsidP="00CC631A">
      <w:pPr>
        <w:spacing w:after="0" w:line="276" w:lineRule="auto"/>
        <w:ind w:left="708"/>
        <w:rPr>
          <w:rFonts w:eastAsia="Times New Roman"/>
          <w:b/>
          <w:bCs/>
          <w:color w:val="auto"/>
          <w:sz w:val="24"/>
          <w:szCs w:val="24"/>
        </w:rPr>
      </w:pPr>
      <w:r w:rsidRPr="00205A91">
        <w:rPr>
          <w:b/>
          <w:bCs/>
          <w:color w:val="auto"/>
          <w:sz w:val="24"/>
          <w:szCs w:val="24"/>
        </w:rPr>
        <w:t xml:space="preserve">Architekt: </w:t>
      </w:r>
      <w:r w:rsidRPr="00205A91">
        <w:rPr>
          <w:bCs/>
          <w:color w:val="auto"/>
          <w:sz w:val="24"/>
          <w:szCs w:val="24"/>
        </w:rPr>
        <w:t xml:space="preserve">Jiří </w:t>
      </w:r>
      <w:proofErr w:type="spellStart"/>
      <w:r w:rsidRPr="00205A91">
        <w:rPr>
          <w:bCs/>
          <w:color w:val="auto"/>
          <w:sz w:val="24"/>
          <w:szCs w:val="24"/>
        </w:rPr>
        <w:t>Sternwald</w:t>
      </w:r>
      <w:proofErr w:type="spellEnd"/>
    </w:p>
    <w:p w:rsidR="006260A3" w:rsidRPr="00205A91" w:rsidRDefault="00247899" w:rsidP="00CC631A">
      <w:pPr>
        <w:spacing w:after="0" w:line="276" w:lineRule="auto"/>
        <w:ind w:left="708"/>
        <w:rPr>
          <w:rFonts w:eastAsia="Times New Roman"/>
          <w:b/>
          <w:bCs/>
          <w:color w:val="auto"/>
          <w:sz w:val="24"/>
          <w:szCs w:val="24"/>
        </w:rPr>
      </w:pPr>
      <w:r w:rsidRPr="00205A91">
        <w:rPr>
          <w:b/>
          <w:bCs/>
          <w:color w:val="auto"/>
          <w:sz w:val="24"/>
          <w:szCs w:val="24"/>
        </w:rPr>
        <w:t xml:space="preserve">Zvuk: </w:t>
      </w:r>
      <w:r w:rsidRPr="00205A91">
        <w:rPr>
          <w:bCs/>
          <w:color w:val="auto"/>
          <w:sz w:val="24"/>
          <w:szCs w:val="24"/>
        </w:rPr>
        <w:t>Robert Slezák</w:t>
      </w:r>
    </w:p>
    <w:p w:rsidR="006260A3" w:rsidRPr="00205A91" w:rsidRDefault="00247899" w:rsidP="00CC631A">
      <w:pPr>
        <w:spacing w:after="0" w:line="276" w:lineRule="auto"/>
        <w:ind w:left="708"/>
        <w:rPr>
          <w:rFonts w:eastAsia="Times New Roman"/>
          <w:b/>
          <w:bCs/>
          <w:sz w:val="24"/>
          <w:szCs w:val="24"/>
        </w:rPr>
      </w:pPr>
      <w:r w:rsidRPr="00205A91">
        <w:rPr>
          <w:b/>
          <w:bCs/>
          <w:sz w:val="24"/>
          <w:szCs w:val="24"/>
        </w:rPr>
        <w:t xml:space="preserve">Kostýmní výtvarník: </w:t>
      </w:r>
      <w:r w:rsidRPr="00205A91">
        <w:rPr>
          <w:bCs/>
          <w:sz w:val="24"/>
          <w:szCs w:val="24"/>
        </w:rPr>
        <w:t>Pavlína Bočková</w:t>
      </w:r>
    </w:p>
    <w:p w:rsidR="006260A3" w:rsidRPr="00205A91" w:rsidRDefault="00247899" w:rsidP="00CC631A">
      <w:pPr>
        <w:spacing w:after="0" w:line="276" w:lineRule="auto"/>
        <w:ind w:left="708"/>
        <w:rPr>
          <w:rFonts w:eastAsia="Times New Roman"/>
          <w:b/>
          <w:bCs/>
          <w:sz w:val="24"/>
          <w:szCs w:val="24"/>
        </w:rPr>
      </w:pPr>
      <w:r w:rsidRPr="00205A91">
        <w:rPr>
          <w:b/>
          <w:bCs/>
          <w:sz w:val="24"/>
          <w:szCs w:val="24"/>
        </w:rPr>
        <w:t xml:space="preserve">Umělecký maskér: </w:t>
      </w:r>
      <w:r w:rsidRPr="00205A91">
        <w:rPr>
          <w:bCs/>
          <w:sz w:val="24"/>
          <w:szCs w:val="24"/>
        </w:rPr>
        <w:t>Tomáš Richter</w:t>
      </w:r>
    </w:p>
    <w:p w:rsidR="006260A3" w:rsidRPr="00205A91" w:rsidRDefault="00247899" w:rsidP="00CC631A">
      <w:pPr>
        <w:spacing w:after="0" w:line="276" w:lineRule="auto"/>
        <w:ind w:left="708"/>
        <w:rPr>
          <w:rFonts w:eastAsia="Times New Roman"/>
          <w:b/>
          <w:bCs/>
          <w:sz w:val="24"/>
          <w:szCs w:val="24"/>
        </w:rPr>
      </w:pPr>
      <w:r w:rsidRPr="00205A91">
        <w:rPr>
          <w:b/>
          <w:bCs/>
          <w:sz w:val="24"/>
          <w:szCs w:val="24"/>
        </w:rPr>
        <w:t xml:space="preserve">Vedoucí produkce: </w:t>
      </w:r>
      <w:r w:rsidRPr="00205A91">
        <w:rPr>
          <w:bCs/>
          <w:sz w:val="24"/>
          <w:szCs w:val="24"/>
        </w:rPr>
        <w:t>Kristýna</w:t>
      </w:r>
      <w:r w:rsidRPr="00205A91">
        <w:rPr>
          <w:b/>
          <w:bCs/>
          <w:sz w:val="24"/>
          <w:szCs w:val="24"/>
        </w:rPr>
        <w:t xml:space="preserve"> </w:t>
      </w:r>
      <w:r w:rsidRPr="00205A91">
        <w:rPr>
          <w:bCs/>
          <w:sz w:val="24"/>
          <w:szCs w:val="24"/>
        </w:rPr>
        <w:t>Drozdová</w:t>
      </w:r>
    </w:p>
    <w:p w:rsidR="006260A3" w:rsidRPr="00675FD7" w:rsidRDefault="006260A3" w:rsidP="00205A91">
      <w:pPr>
        <w:spacing w:after="0" w:line="276" w:lineRule="auto"/>
        <w:rPr>
          <w:rFonts w:eastAsia="Times New Roman"/>
          <w:b/>
          <w:bCs/>
          <w:sz w:val="18"/>
          <w:szCs w:val="28"/>
        </w:rPr>
      </w:pPr>
    </w:p>
    <w:p w:rsidR="006260A3" w:rsidRPr="00205A91" w:rsidRDefault="001F3950" w:rsidP="00205A91">
      <w:pPr>
        <w:spacing w:after="0" w:line="276" w:lineRule="auto"/>
        <w:rPr>
          <w:rFonts w:eastAsia="Times New Roman"/>
          <w:b/>
          <w:bCs/>
          <w:sz w:val="28"/>
          <w:szCs w:val="28"/>
        </w:rPr>
      </w:pPr>
      <w:r>
        <w:rPr>
          <w:b/>
          <w:bCs/>
          <w:sz w:val="28"/>
          <w:szCs w:val="28"/>
        </w:rPr>
        <w:t>Hrají</w:t>
      </w:r>
    </w:p>
    <w:p w:rsidR="006260A3" w:rsidRPr="00205A91" w:rsidRDefault="001F3950" w:rsidP="00CC631A">
      <w:pPr>
        <w:spacing w:after="0" w:line="276" w:lineRule="auto"/>
        <w:ind w:left="708"/>
        <w:rPr>
          <w:rFonts w:eastAsia="Times New Roman"/>
          <w:b/>
          <w:bCs/>
          <w:sz w:val="24"/>
          <w:szCs w:val="24"/>
        </w:rPr>
      </w:pPr>
      <w:r w:rsidRPr="00205A91">
        <w:rPr>
          <w:b/>
          <w:bCs/>
          <w:sz w:val="24"/>
          <w:szCs w:val="24"/>
        </w:rPr>
        <w:t xml:space="preserve">Dita </w:t>
      </w:r>
      <w:r>
        <w:rPr>
          <w:b/>
          <w:bCs/>
          <w:sz w:val="24"/>
          <w:szCs w:val="24"/>
        </w:rPr>
        <w:tab/>
      </w:r>
      <w:r>
        <w:rPr>
          <w:b/>
          <w:bCs/>
          <w:sz w:val="24"/>
          <w:szCs w:val="24"/>
        </w:rPr>
        <w:tab/>
      </w:r>
      <w:r>
        <w:rPr>
          <w:b/>
          <w:bCs/>
          <w:sz w:val="24"/>
          <w:szCs w:val="24"/>
        </w:rPr>
        <w:tab/>
      </w:r>
      <w:r w:rsidR="00247899" w:rsidRPr="001F3950">
        <w:rPr>
          <w:bCs/>
          <w:sz w:val="24"/>
          <w:szCs w:val="24"/>
        </w:rPr>
        <w:t>Berenika Kohoutov</w:t>
      </w:r>
      <w:r w:rsidRPr="001F3950">
        <w:rPr>
          <w:bCs/>
          <w:sz w:val="24"/>
          <w:szCs w:val="24"/>
        </w:rPr>
        <w:t>á</w:t>
      </w:r>
    </w:p>
    <w:p w:rsidR="006260A3" w:rsidRPr="00205A91" w:rsidRDefault="001F3950" w:rsidP="00CC631A">
      <w:pPr>
        <w:spacing w:after="0" w:line="276" w:lineRule="auto"/>
        <w:ind w:left="708"/>
        <w:rPr>
          <w:rFonts w:eastAsia="Times New Roman"/>
          <w:b/>
          <w:bCs/>
          <w:sz w:val="24"/>
          <w:szCs w:val="24"/>
        </w:rPr>
      </w:pPr>
      <w:r>
        <w:rPr>
          <w:b/>
          <w:bCs/>
          <w:sz w:val="24"/>
          <w:szCs w:val="24"/>
        </w:rPr>
        <w:t>Petr</w:t>
      </w:r>
      <w:r w:rsidRPr="00205A91">
        <w:rPr>
          <w:b/>
          <w:bCs/>
          <w:sz w:val="24"/>
          <w:szCs w:val="24"/>
        </w:rPr>
        <w:t xml:space="preserve"> </w:t>
      </w:r>
      <w:r>
        <w:rPr>
          <w:b/>
          <w:bCs/>
          <w:sz w:val="24"/>
          <w:szCs w:val="24"/>
        </w:rPr>
        <w:tab/>
      </w:r>
      <w:r>
        <w:rPr>
          <w:b/>
          <w:bCs/>
          <w:sz w:val="24"/>
          <w:szCs w:val="24"/>
        </w:rPr>
        <w:tab/>
      </w:r>
      <w:r>
        <w:rPr>
          <w:b/>
          <w:bCs/>
          <w:sz w:val="24"/>
          <w:szCs w:val="24"/>
        </w:rPr>
        <w:tab/>
      </w:r>
      <w:r w:rsidR="00247899" w:rsidRPr="001F3950">
        <w:rPr>
          <w:bCs/>
          <w:sz w:val="24"/>
          <w:szCs w:val="24"/>
        </w:rPr>
        <w:t>Štěpá</w:t>
      </w:r>
      <w:r w:rsidRPr="001F3950">
        <w:rPr>
          <w:bCs/>
          <w:sz w:val="24"/>
          <w:szCs w:val="24"/>
        </w:rPr>
        <w:t xml:space="preserve">n </w:t>
      </w:r>
      <w:proofErr w:type="spellStart"/>
      <w:r w:rsidRPr="001F3950">
        <w:rPr>
          <w:bCs/>
          <w:sz w:val="24"/>
          <w:szCs w:val="24"/>
        </w:rPr>
        <w:t>Benoni</w:t>
      </w:r>
      <w:proofErr w:type="spellEnd"/>
    </w:p>
    <w:p w:rsidR="006260A3" w:rsidRPr="00205A91" w:rsidRDefault="001F3950" w:rsidP="00CC631A">
      <w:pPr>
        <w:spacing w:after="0" w:line="276" w:lineRule="auto"/>
        <w:ind w:left="708"/>
        <w:rPr>
          <w:rFonts w:eastAsia="Times New Roman"/>
          <w:b/>
          <w:bCs/>
          <w:sz w:val="24"/>
          <w:szCs w:val="24"/>
        </w:rPr>
      </w:pPr>
      <w:r w:rsidRPr="00205A91">
        <w:rPr>
          <w:b/>
          <w:bCs/>
          <w:sz w:val="24"/>
          <w:szCs w:val="24"/>
        </w:rPr>
        <w:t>Gá</w:t>
      </w:r>
      <w:r>
        <w:rPr>
          <w:b/>
          <w:bCs/>
          <w:sz w:val="24"/>
          <w:szCs w:val="24"/>
        </w:rPr>
        <w:t>bina</w:t>
      </w:r>
      <w:r w:rsidRPr="00205A91">
        <w:rPr>
          <w:b/>
          <w:bCs/>
          <w:sz w:val="24"/>
          <w:szCs w:val="24"/>
        </w:rPr>
        <w:t xml:space="preserve"> </w:t>
      </w:r>
      <w:r>
        <w:rPr>
          <w:b/>
          <w:bCs/>
          <w:sz w:val="24"/>
          <w:szCs w:val="24"/>
        </w:rPr>
        <w:tab/>
      </w:r>
      <w:r>
        <w:rPr>
          <w:b/>
          <w:bCs/>
          <w:sz w:val="24"/>
          <w:szCs w:val="24"/>
        </w:rPr>
        <w:tab/>
      </w:r>
      <w:r w:rsidR="00247899" w:rsidRPr="001F3950">
        <w:rPr>
          <w:bCs/>
          <w:sz w:val="24"/>
          <w:szCs w:val="24"/>
        </w:rPr>
        <w:t>Hana V</w:t>
      </w:r>
      <w:r w:rsidR="00CC631A">
        <w:rPr>
          <w:bCs/>
          <w:sz w:val="24"/>
          <w:szCs w:val="24"/>
        </w:rPr>
        <w:t>á</w:t>
      </w:r>
      <w:r w:rsidR="00247899" w:rsidRPr="001F3950">
        <w:rPr>
          <w:bCs/>
          <w:sz w:val="24"/>
          <w:szCs w:val="24"/>
        </w:rPr>
        <w:t>gnerov</w:t>
      </w:r>
      <w:r w:rsidRPr="001F3950">
        <w:rPr>
          <w:bCs/>
          <w:sz w:val="24"/>
          <w:szCs w:val="24"/>
        </w:rPr>
        <w:t>á</w:t>
      </w:r>
    </w:p>
    <w:p w:rsidR="006260A3" w:rsidRPr="00205A91" w:rsidRDefault="001F3950" w:rsidP="00CC631A">
      <w:pPr>
        <w:spacing w:after="0" w:line="276" w:lineRule="auto"/>
        <w:ind w:left="708"/>
        <w:rPr>
          <w:rFonts w:eastAsia="Times New Roman"/>
          <w:b/>
          <w:bCs/>
          <w:sz w:val="24"/>
          <w:szCs w:val="24"/>
        </w:rPr>
      </w:pPr>
      <w:r w:rsidRPr="00205A91">
        <w:rPr>
          <w:b/>
          <w:bCs/>
          <w:sz w:val="24"/>
          <w:szCs w:val="24"/>
        </w:rPr>
        <w:t xml:space="preserve">paní Voráčková </w:t>
      </w:r>
      <w:r>
        <w:rPr>
          <w:b/>
          <w:bCs/>
          <w:sz w:val="24"/>
          <w:szCs w:val="24"/>
        </w:rPr>
        <w:tab/>
      </w:r>
      <w:r w:rsidR="00247899" w:rsidRPr="001F3950">
        <w:rPr>
          <w:bCs/>
          <w:sz w:val="24"/>
          <w:szCs w:val="24"/>
        </w:rPr>
        <w:t>Táňa Medveck</w:t>
      </w:r>
      <w:r w:rsidRPr="001F3950">
        <w:rPr>
          <w:bCs/>
          <w:sz w:val="24"/>
          <w:szCs w:val="24"/>
        </w:rPr>
        <w:t>á</w:t>
      </w:r>
    </w:p>
    <w:p w:rsidR="006260A3" w:rsidRPr="00205A91" w:rsidRDefault="001F3950" w:rsidP="00CC631A">
      <w:pPr>
        <w:spacing w:after="0" w:line="276" w:lineRule="auto"/>
        <w:ind w:left="708"/>
        <w:rPr>
          <w:rFonts w:eastAsia="Times New Roman"/>
          <w:b/>
          <w:bCs/>
          <w:sz w:val="24"/>
          <w:szCs w:val="24"/>
        </w:rPr>
      </w:pPr>
      <w:r w:rsidRPr="00205A91">
        <w:rPr>
          <w:b/>
          <w:bCs/>
          <w:sz w:val="24"/>
          <w:szCs w:val="24"/>
        </w:rPr>
        <w:t xml:space="preserve">pan Drnec </w:t>
      </w:r>
      <w:r>
        <w:rPr>
          <w:b/>
          <w:bCs/>
          <w:sz w:val="24"/>
          <w:szCs w:val="24"/>
        </w:rPr>
        <w:tab/>
      </w:r>
      <w:r>
        <w:rPr>
          <w:b/>
          <w:bCs/>
          <w:sz w:val="24"/>
          <w:szCs w:val="24"/>
        </w:rPr>
        <w:tab/>
      </w:r>
      <w:r w:rsidR="00247899" w:rsidRPr="001F3950">
        <w:rPr>
          <w:bCs/>
          <w:sz w:val="24"/>
          <w:szCs w:val="24"/>
        </w:rPr>
        <w:t>Jiří Lá</w:t>
      </w:r>
      <w:r w:rsidRPr="001F3950">
        <w:rPr>
          <w:bCs/>
          <w:sz w:val="24"/>
          <w:szCs w:val="24"/>
        </w:rPr>
        <w:t>bus</w:t>
      </w:r>
    </w:p>
    <w:p w:rsidR="006260A3" w:rsidRPr="001F3950" w:rsidRDefault="001F3950" w:rsidP="00CC631A">
      <w:pPr>
        <w:spacing w:after="0" w:line="276" w:lineRule="auto"/>
        <w:ind w:left="708"/>
        <w:rPr>
          <w:rFonts w:eastAsia="Times New Roman"/>
          <w:bCs/>
          <w:sz w:val="24"/>
          <w:szCs w:val="24"/>
        </w:rPr>
      </w:pPr>
      <w:r>
        <w:rPr>
          <w:b/>
          <w:bCs/>
          <w:sz w:val="24"/>
          <w:szCs w:val="24"/>
        </w:rPr>
        <w:t>Filip</w:t>
      </w:r>
      <w:r w:rsidRPr="00205A91">
        <w:rPr>
          <w:b/>
          <w:bCs/>
          <w:sz w:val="24"/>
          <w:szCs w:val="24"/>
        </w:rPr>
        <w:t xml:space="preserve"> </w:t>
      </w:r>
      <w:r>
        <w:rPr>
          <w:b/>
          <w:bCs/>
          <w:sz w:val="24"/>
          <w:szCs w:val="24"/>
        </w:rPr>
        <w:tab/>
      </w:r>
      <w:r>
        <w:rPr>
          <w:b/>
          <w:bCs/>
          <w:sz w:val="24"/>
          <w:szCs w:val="24"/>
        </w:rPr>
        <w:tab/>
      </w:r>
      <w:r>
        <w:rPr>
          <w:b/>
          <w:bCs/>
          <w:sz w:val="24"/>
          <w:szCs w:val="24"/>
        </w:rPr>
        <w:tab/>
      </w:r>
      <w:r w:rsidR="00247899" w:rsidRPr="001F3950">
        <w:rPr>
          <w:bCs/>
          <w:sz w:val="24"/>
          <w:szCs w:val="24"/>
        </w:rPr>
        <w:t xml:space="preserve">Igor </w:t>
      </w:r>
      <w:proofErr w:type="spellStart"/>
      <w:r w:rsidR="00247899" w:rsidRPr="001F3950">
        <w:rPr>
          <w:bCs/>
          <w:sz w:val="24"/>
          <w:szCs w:val="24"/>
        </w:rPr>
        <w:t>Orozovi</w:t>
      </w:r>
      <w:r w:rsidRPr="001F3950">
        <w:rPr>
          <w:bCs/>
          <w:sz w:val="24"/>
          <w:szCs w:val="24"/>
        </w:rPr>
        <w:t>č</w:t>
      </w:r>
      <w:proofErr w:type="spellEnd"/>
    </w:p>
    <w:p w:rsidR="006260A3" w:rsidRPr="00205A91" w:rsidRDefault="001F3950" w:rsidP="00CC631A">
      <w:pPr>
        <w:spacing w:after="0" w:line="276" w:lineRule="auto"/>
        <w:ind w:left="708"/>
        <w:rPr>
          <w:rFonts w:eastAsia="Times New Roman"/>
          <w:b/>
          <w:bCs/>
          <w:sz w:val="24"/>
          <w:szCs w:val="24"/>
        </w:rPr>
      </w:pPr>
      <w:r w:rsidRPr="00205A91">
        <w:rPr>
          <w:b/>
          <w:bCs/>
          <w:sz w:val="24"/>
          <w:szCs w:val="24"/>
        </w:rPr>
        <w:t>Elví</w:t>
      </w:r>
      <w:r>
        <w:rPr>
          <w:b/>
          <w:bCs/>
          <w:sz w:val="24"/>
          <w:szCs w:val="24"/>
        </w:rPr>
        <w:t>ra,</w:t>
      </w:r>
      <w:r w:rsidRPr="00205A91">
        <w:rPr>
          <w:b/>
          <w:bCs/>
          <w:sz w:val="24"/>
          <w:szCs w:val="24"/>
        </w:rPr>
        <w:t xml:space="preserve"> Ditina </w:t>
      </w:r>
      <w:r>
        <w:rPr>
          <w:b/>
          <w:bCs/>
          <w:sz w:val="24"/>
          <w:szCs w:val="24"/>
        </w:rPr>
        <w:t>matka</w:t>
      </w:r>
      <w:r w:rsidRPr="00205A91">
        <w:rPr>
          <w:b/>
          <w:bCs/>
          <w:sz w:val="24"/>
          <w:szCs w:val="24"/>
        </w:rPr>
        <w:t xml:space="preserve"> </w:t>
      </w:r>
      <w:r>
        <w:rPr>
          <w:b/>
          <w:bCs/>
          <w:sz w:val="24"/>
          <w:szCs w:val="24"/>
        </w:rPr>
        <w:tab/>
      </w:r>
      <w:r w:rsidR="00CC631A">
        <w:rPr>
          <w:bCs/>
          <w:sz w:val="24"/>
          <w:szCs w:val="24"/>
        </w:rPr>
        <w:t>Veronika</w:t>
      </w:r>
      <w:r w:rsidR="00247899" w:rsidRPr="001F3950">
        <w:rPr>
          <w:bCs/>
          <w:sz w:val="24"/>
          <w:szCs w:val="24"/>
        </w:rPr>
        <w:t xml:space="preserve"> Žilkov</w:t>
      </w:r>
      <w:r w:rsidRPr="001F3950">
        <w:rPr>
          <w:bCs/>
          <w:sz w:val="24"/>
          <w:szCs w:val="24"/>
        </w:rPr>
        <w:t>á</w:t>
      </w:r>
      <w:r w:rsidR="00205A91" w:rsidRPr="00205A91">
        <w:rPr>
          <w:b/>
          <w:bCs/>
          <w:sz w:val="24"/>
          <w:szCs w:val="24"/>
        </w:rPr>
        <w:t xml:space="preserve"> </w:t>
      </w:r>
    </w:p>
    <w:p w:rsidR="006260A3" w:rsidRPr="00205A91" w:rsidRDefault="001F3950" w:rsidP="00CC631A">
      <w:pPr>
        <w:spacing w:after="0" w:line="276" w:lineRule="auto"/>
        <w:ind w:left="708"/>
        <w:rPr>
          <w:rFonts w:eastAsia="Times New Roman"/>
          <w:b/>
          <w:bCs/>
          <w:color w:val="auto"/>
          <w:sz w:val="24"/>
          <w:szCs w:val="24"/>
        </w:rPr>
      </w:pPr>
      <w:r w:rsidRPr="00205A91">
        <w:rPr>
          <w:b/>
          <w:bCs/>
          <w:color w:val="auto"/>
          <w:sz w:val="24"/>
          <w:szCs w:val="24"/>
        </w:rPr>
        <w:t>pan Zelenka</w:t>
      </w:r>
      <w:r>
        <w:rPr>
          <w:b/>
          <w:bCs/>
          <w:color w:val="auto"/>
          <w:sz w:val="24"/>
          <w:szCs w:val="24"/>
        </w:rPr>
        <w:t xml:space="preserve"> </w:t>
      </w:r>
      <w:r>
        <w:rPr>
          <w:b/>
          <w:bCs/>
          <w:color w:val="auto"/>
          <w:sz w:val="24"/>
          <w:szCs w:val="24"/>
        </w:rPr>
        <w:tab/>
      </w:r>
      <w:r>
        <w:rPr>
          <w:b/>
          <w:bCs/>
          <w:color w:val="auto"/>
          <w:sz w:val="24"/>
          <w:szCs w:val="24"/>
        </w:rPr>
        <w:tab/>
      </w:r>
      <w:r w:rsidRPr="001F3950">
        <w:rPr>
          <w:bCs/>
          <w:color w:val="auto"/>
          <w:sz w:val="24"/>
          <w:szCs w:val="24"/>
        </w:rPr>
        <w:t xml:space="preserve">Marian </w:t>
      </w:r>
      <w:proofErr w:type="spellStart"/>
      <w:r w:rsidRPr="001F3950">
        <w:rPr>
          <w:bCs/>
          <w:color w:val="auto"/>
          <w:sz w:val="24"/>
          <w:szCs w:val="24"/>
        </w:rPr>
        <w:t>Roden</w:t>
      </w:r>
      <w:proofErr w:type="spellEnd"/>
    </w:p>
    <w:p w:rsidR="006260A3" w:rsidRPr="001F3950" w:rsidRDefault="001F3950" w:rsidP="00CC631A">
      <w:pPr>
        <w:spacing w:after="0" w:line="276" w:lineRule="auto"/>
        <w:ind w:left="708"/>
        <w:rPr>
          <w:rFonts w:eastAsia="Times New Roman"/>
          <w:b/>
          <w:bCs/>
          <w:color w:val="auto"/>
          <w:sz w:val="24"/>
          <w:szCs w:val="24"/>
        </w:rPr>
      </w:pPr>
      <w:r>
        <w:rPr>
          <w:b/>
          <w:bCs/>
          <w:color w:val="auto"/>
          <w:sz w:val="24"/>
          <w:szCs w:val="24"/>
        </w:rPr>
        <w:t>Psi</w:t>
      </w:r>
      <w:r>
        <w:rPr>
          <w:b/>
          <w:bCs/>
          <w:color w:val="auto"/>
          <w:sz w:val="24"/>
          <w:szCs w:val="24"/>
        </w:rPr>
        <w:tab/>
      </w:r>
      <w:r>
        <w:rPr>
          <w:b/>
          <w:bCs/>
          <w:color w:val="auto"/>
          <w:sz w:val="24"/>
          <w:szCs w:val="24"/>
        </w:rPr>
        <w:tab/>
      </w:r>
      <w:r>
        <w:rPr>
          <w:b/>
          <w:bCs/>
          <w:color w:val="auto"/>
          <w:sz w:val="24"/>
          <w:szCs w:val="24"/>
        </w:rPr>
        <w:tab/>
      </w:r>
      <w:proofErr w:type="spellStart"/>
      <w:r w:rsidR="00247899" w:rsidRPr="001F3950">
        <w:rPr>
          <w:bCs/>
          <w:color w:val="auto"/>
          <w:sz w:val="24"/>
          <w:szCs w:val="24"/>
          <w:u w:color="00B0F0"/>
        </w:rPr>
        <w:t>Scotty</w:t>
      </w:r>
      <w:proofErr w:type="spellEnd"/>
      <w:r w:rsidR="00247899" w:rsidRPr="001F3950">
        <w:rPr>
          <w:bCs/>
          <w:color w:val="auto"/>
          <w:sz w:val="24"/>
          <w:szCs w:val="24"/>
          <w:u w:color="00B0F0"/>
        </w:rPr>
        <w:t xml:space="preserve">, Charlie, </w:t>
      </w:r>
      <w:proofErr w:type="spellStart"/>
      <w:r w:rsidR="00247899" w:rsidRPr="001F3950">
        <w:rPr>
          <w:bCs/>
          <w:color w:val="auto"/>
          <w:sz w:val="24"/>
          <w:szCs w:val="24"/>
          <w:u w:color="00B0F0"/>
        </w:rPr>
        <w:t>Xantipi</w:t>
      </w:r>
      <w:proofErr w:type="spellEnd"/>
      <w:r w:rsidR="00247899" w:rsidRPr="001F3950">
        <w:rPr>
          <w:bCs/>
          <w:color w:val="auto"/>
          <w:sz w:val="24"/>
          <w:szCs w:val="24"/>
          <w:u w:color="00B0F0"/>
        </w:rPr>
        <w:t xml:space="preserve"> Černá orchidej, Gréta, Fany</w:t>
      </w:r>
    </w:p>
    <w:p w:rsidR="006260A3" w:rsidRPr="00675FD7" w:rsidRDefault="006260A3" w:rsidP="00CC631A">
      <w:pPr>
        <w:spacing w:after="0" w:line="276" w:lineRule="auto"/>
        <w:rPr>
          <w:rFonts w:eastAsia="Times New Roman"/>
          <w:b/>
          <w:bCs/>
          <w:sz w:val="18"/>
          <w:szCs w:val="24"/>
        </w:rPr>
      </w:pPr>
    </w:p>
    <w:p w:rsidR="007A6477" w:rsidRDefault="007A6477" w:rsidP="00CC631A">
      <w:pPr>
        <w:spacing w:after="0" w:line="276" w:lineRule="auto"/>
        <w:rPr>
          <w:rFonts w:eastAsia="Times New Roman"/>
          <w:b/>
          <w:bCs/>
          <w:sz w:val="24"/>
          <w:szCs w:val="24"/>
        </w:rPr>
      </w:pPr>
      <w:r>
        <w:rPr>
          <w:rFonts w:eastAsia="Times New Roman"/>
          <w:b/>
          <w:bCs/>
          <w:sz w:val="24"/>
          <w:szCs w:val="24"/>
        </w:rPr>
        <w:t>O filmu</w:t>
      </w:r>
    </w:p>
    <w:p w:rsidR="007A6477" w:rsidRDefault="007A6477" w:rsidP="00CC631A">
      <w:pPr>
        <w:spacing w:after="0" w:line="276" w:lineRule="auto"/>
        <w:rPr>
          <w:rFonts w:eastAsia="Times New Roman"/>
          <w:b/>
          <w:bCs/>
          <w:sz w:val="24"/>
          <w:szCs w:val="24"/>
        </w:rPr>
      </w:pPr>
      <w:r>
        <w:rPr>
          <w:rFonts w:eastAsia="Times New Roman"/>
          <w:b/>
          <w:bCs/>
          <w:sz w:val="24"/>
          <w:szCs w:val="24"/>
        </w:rPr>
        <w:tab/>
        <w:t>Země původu:</w:t>
      </w:r>
      <w:r>
        <w:rPr>
          <w:rFonts w:eastAsia="Times New Roman"/>
          <w:b/>
          <w:bCs/>
          <w:sz w:val="24"/>
          <w:szCs w:val="24"/>
        </w:rPr>
        <w:tab/>
      </w:r>
      <w:r w:rsidRPr="007A6477">
        <w:rPr>
          <w:rFonts w:eastAsia="Times New Roman"/>
          <w:bCs/>
          <w:sz w:val="24"/>
          <w:szCs w:val="24"/>
        </w:rPr>
        <w:t>Č</w:t>
      </w:r>
      <w:r>
        <w:rPr>
          <w:rFonts w:eastAsia="Times New Roman"/>
          <w:bCs/>
          <w:sz w:val="24"/>
          <w:szCs w:val="24"/>
        </w:rPr>
        <w:t>eská republika</w:t>
      </w:r>
    </w:p>
    <w:p w:rsidR="007A6477" w:rsidRDefault="007A6477" w:rsidP="007A6477">
      <w:pPr>
        <w:spacing w:after="0" w:line="276" w:lineRule="auto"/>
        <w:ind w:left="708"/>
        <w:rPr>
          <w:rFonts w:eastAsia="Times New Roman"/>
          <w:b/>
          <w:bCs/>
          <w:sz w:val="24"/>
          <w:szCs w:val="24"/>
        </w:rPr>
      </w:pPr>
      <w:r>
        <w:rPr>
          <w:rFonts w:eastAsia="Times New Roman"/>
          <w:b/>
          <w:bCs/>
          <w:sz w:val="24"/>
          <w:szCs w:val="24"/>
        </w:rPr>
        <w:t>Rok výroby:</w:t>
      </w:r>
      <w:r>
        <w:rPr>
          <w:rFonts w:eastAsia="Times New Roman"/>
          <w:b/>
          <w:bCs/>
          <w:sz w:val="24"/>
          <w:szCs w:val="24"/>
        </w:rPr>
        <w:tab/>
      </w:r>
      <w:r>
        <w:rPr>
          <w:rFonts w:eastAsia="Times New Roman"/>
          <w:b/>
          <w:bCs/>
          <w:sz w:val="24"/>
          <w:szCs w:val="24"/>
        </w:rPr>
        <w:tab/>
      </w:r>
      <w:r w:rsidRPr="007A6477">
        <w:rPr>
          <w:rFonts w:eastAsia="Times New Roman"/>
          <w:bCs/>
          <w:sz w:val="24"/>
          <w:szCs w:val="24"/>
        </w:rPr>
        <w:t>2022</w:t>
      </w:r>
    </w:p>
    <w:p w:rsidR="00C46238" w:rsidRPr="00C46238" w:rsidRDefault="00C46238" w:rsidP="00C46238">
      <w:pPr>
        <w:spacing w:after="0" w:line="276" w:lineRule="auto"/>
        <w:ind w:left="708"/>
        <w:rPr>
          <w:b/>
          <w:bCs/>
          <w:sz w:val="24"/>
          <w:szCs w:val="24"/>
        </w:rPr>
      </w:pPr>
      <w:r w:rsidRPr="00C46238">
        <w:rPr>
          <w:b/>
          <w:bCs/>
          <w:sz w:val="24"/>
          <w:szCs w:val="24"/>
        </w:rPr>
        <w:t>Žánr:</w:t>
      </w:r>
      <w:r w:rsidRPr="00C46238">
        <w:rPr>
          <w:b/>
          <w:bCs/>
          <w:sz w:val="24"/>
          <w:szCs w:val="24"/>
        </w:rPr>
        <w:tab/>
      </w:r>
      <w:r>
        <w:rPr>
          <w:b/>
          <w:bCs/>
          <w:sz w:val="24"/>
          <w:szCs w:val="24"/>
        </w:rPr>
        <w:tab/>
      </w:r>
      <w:r>
        <w:rPr>
          <w:b/>
          <w:bCs/>
          <w:sz w:val="24"/>
          <w:szCs w:val="24"/>
        </w:rPr>
        <w:tab/>
      </w:r>
      <w:r w:rsidRPr="00C46238">
        <w:rPr>
          <w:bCs/>
          <w:sz w:val="24"/>
          <w:szCs w:val="24"/>
        </w:rPr>
        <w:t>komedie</w:t>
      </w:r>
    </w:p>
    <w:p w:rsidR="00C46238" w:rsidRPr="00C46238" w:rsidRDefault="00C46238" w:rsidP="00C46238">
      <w:pPr>
        <w:spacing w:after="0" w:line="276" w:lineRule="auto"/>
        <w:ind w:left="708"/>
        <w:rPr>
          <w:b/>
          <w:bCs/>
          <w:sz w:val="24"/>
          <w:szCs w:val="24"/>
        </w:rPr>
      </w:pPr>
      <w:r w:rsidRPr="00C46238">
        <w:rPr>
          <w:b/>
          <w:bCs/>
          <w:sz w:val="24"/>
          <w:szCs w:val="24"/>
        </w:rPr>
        <w:t>Stopáž:</w:t>
      </w:r>
      <w:r w:rsidRPr="00C46238">
        <w:rPr>
          <w:b/>
          <w:bCs/>
          <w:sz w:val="24"/>
          <w:szCs w:val="24"/>
        </w:rPr>
        <w:tab/>
      </w:r>
      <w:r>
        <w:rPr>
          <w:b/>
          <w:bCs/>
          <w:sz w:val="24"/>
          <w:szCs w:val="24"/>
        </w:rPr>
        <w:tab/>
      </w:r>
      <w:r w:rsidRPr="00C46238">
        <w:rPr>
          <w:bCs/>
          <w:sz w:val="24"/>
          <w:szCs w:val="24"/>
        </w:rPr>
        <w:t>85 minut</w:t>
      </w:r>
    </w:p>
    <w:p w:rsidR="00C46238" w:rsidRPr="00C46238" w:rsidRDefault="00C46238" w:rsidP="00C46238">
      <w:pPr>
        <w:spacing w:after="0" w:line="276" w:lineRule="auto"/>
        <w:ind w:left="708"/>
        <w:rPr>
          <w:bCs/>
          <w:sz w:val="24"/>
          <w:szCs w:val="24"/>
        </w:rPr>
      </w:pPr>
      <w:r w:rsidRPr="00C46238">
        <w:rPr>
          <w:b/>
          <w:bCs/>
          <w:sz w:val="24"/>
          <w:szCs w:val="24"/>
        </w:rPr>
        <w:t>Formát:</w:t>
      </w:r>
      <w:r w:rsidRPr="00C46238">
        <w:rPr>
          <w:b/>
          <w:bCs/>
          <w:sz w:val="24"/>
          <w:szCs w:val="24"/>
        </w:rPr>
        <w:tab/>
      </w:r>
      <w:r>
        <w:rPr>
          <w:b/>
          <w:bCs/>
          <w:sz w:val="24"/>
          <w:szCs w:val="24"/>
        </w:rPr>
        <w:tab/>
      </w:r>
      <w:r w:rsidRPr="00C46238">
        <w:rPr>
          <w:bCs/>
          <w:sz w:val="24"/>
          <w:szCs w:val="24"/>
        </w:rPr>
        <w:t>2D DCP, zvuk 5.1</w:t>
      </w:r>
    </w:p>
    <w:p w:rsidR="007A6477" w:rsidRPr="00C46238" w:rsidRDefault="007A6477" w:rsidP="007A6477">
      <w:pPr>
        <w:spacing w:after="0" w:line="276" w:lineRule="auto"/>
        <w:ind w:left="708"/>
        <w:rPr>
          <w:bCs/>
          <w:sz w:val="24"/>
          <w:szCs w:val="24"/>
        </w:rPr>
      </w:pPr>
      <w:r w:rsidRPr="00C46238">
        <w:rPr>
          <w:b/>
          <w:bCs/>
          <w:sz w:val="24"/>
          <w:szCs w:val="24"/>
        </w:rPr>
        <w:t xml:space="preserve">Přístupnost: </w:t>
      </w:r>
      <w:r w:rsidRPr="00C46238">
        <w:rPr>
          <w:b/>
          <w:bCs/>
          <w:sz w:val="24"/>
          <w:szCs w:val="24"/>
        </w:rPr>
        <w:tab/>
      </w:r>
      <w:r>
        <w:rPr>
          <w:b/>
          <w:bCs/>
          <w:sz w:val="24"/>
          <w:szCs w:val="24"/>
        </w:rPr>
        <w:tab/>
      </w:r>
      <w:r w:rsidRPr="00C46238">
        <w:rPr>
          <w:bCs/>
          <w:sz w:val="24"/>
          <w:szCs w:val="24"/>
        </w:rPr>
        <w:t>pro všechny</w:t>
      </w:r>
    </w:p>
    <w:p w:rsidR="00C46238" w:rsidRPr="00675FD7" w:rsidRDefault="00C46238" w:rsidP="00C46238">
      <w:pPr>
        <w:spacing w:after="0" w:line="276" w:lineRule="auto"/>
        <w:ind w:left="708"/>
        <w:rPr>
          <w:b/>
          <w:bCs/>
          <w:szCs w:val="24"/>
        </w:rPr>
      </w:pPr>
    </w:p>
    <w:p w:rsidR="00675FD7" w:rsidRDefault="00C46238" w:rsidP="00C46238">
      <w:pPr>
        <w:pStyle w:val="Zkladntext"/>
        <w:keepNext w:val="0"/>
        <w:widowControl w:val="0"/>
        <w:shd w:val="clear" w:color="auto" w:fill="FFFFFF"/>
        <w:suppressAutoHyphens/>
        <w:spacing w:after="120" w:line="276" w:lineRule="auto"/>
        <w:jc w:val="both"/>
        <w:rPr>
          <w:rFonts w:ascii="Calibri" w:hAnsi="Calibri" w:cs="Calibri"/>
          <w:b/>
          <w:bCs/>
          <w:color w:val="000000"/>
          <w:u w:color="000000"/>
          <w:lang w:val="cs-CZ"/>
        </w:rPr>
      </w:pPr>
      <w:r>
        <w:rPr>
          <w:rFonts w:ascii="Calibri" w:hAnsi="Calibri" w:cs="Calibri"/>
          <w:b/>
          <w:bCs/>
          <w:color w:val="000000"/>
          <w:u w:color="000000"/>
          <w:lang w:val="cs-CZ"/>
        </w:rPr>
        <w:t>Snímek vznikl</w:t>
      </w:r>
      <w:r w:rsidR="00CC631A" w:rsidRPr="00205A91">
        <w:rPr>
          <w:rFonts w:ascii="Calibri" w:hAnsi="Calibri" w:cs="Calibri"/>
          <w:b/>
          <w:bCs/>
          <w:color w:val="000000"/>
          <w:u w:color="000000"/>
          <w:lang w:val="cs-CZ"/>
        </w:rPr>
        <w:t xml:space="preserve"> v produkci společnosti Cineart TV Prague producenta Viktora Schwarcze, koproducentem a distributorem filmu je společnost CinemArt. </w:t>
      </w:r>
      <w:r w:rsidRPr="00C46238">
        <w:rPr>
          <w:rFonts w:ascii="Calibri" w:hAnsi="Calibri" w:cs="Calibri"/>
          <w:b/>
          <w:bCs/>
          <w:color w:val="000000"/>
          <w:u w:color="000000"/>
          <w:lang w:val="cs-CZ"/>
        </w:rPr>
        <w:t xml:space="preserve">Partnery filmu jsou TV PRIMA, TV JOJ, </w:t>
      </w:r>
      <w:proofErr w:type="spellStart"/>
      <w:r w:rsidRPr="00C46238">
        <w:rPr>
          <w:rFonts w:ascii="Calibri" w:hAnsi="Calibri" w:cs="Calibri"/>
          <w:b/>
          <w:bCs/>
          <w:color w:val="000000"/>
          <w:u w:color="000000"/>
          <w:lang w:val="cs-CZ"/>
        </w:rPr>
        <w:t>Fitmin</w:t>
      </w:r>
      <w:proofErr w:type="spellEnd"/>
      <w:r w:rsidRPr="00C46238">
        <w:rPr>
          <w:rFonts w:ascii="Calibri" w:hAnsi="Calibri" w:cs="Calibri"/>
          <w:b/>
          <w:bCs/>
          <w:color w:val="000000"/>
          <w:u w:color="000000"/>
          <w:lang w:val="cs-CZ"/>
        </w:rPr>
        <w:t xml:space="preserve">, </w:t>
      </w:r>
      <w:proofErr w:type="spellStart"/>
      <w:r w:rsidRPr="00C46238">
        <w:rPr>
          <w:rFonts w:ascii="Calibri" w:hAnsi="Calibri" w:cs="Calibri"/>
          <w:b/>
          <w:bCs/>
          <w:color w:val="000000"/>
          <w:u w:color="000000"/>
          <w:lang w:val="cs-CZ"/>
        </w:rPr>
        <w:t>Vo</w:t>
      </w:r>
      <w:r w:rsidR="00405E42">
        <w:rPr>
          <w:rFonts w:ascii="Calibri" w:hAnsi="Calibri" w:cs="Calibri"/>
          <w:b/>
          <w:bCs/>
          <w:color w:val="000000"/>
          <w:u w:color="000000"/>
          <w:lang w:val="cs-CZ"/>
        </w:rPr>
        <w:t>r</w:t>
      </w:r>
      <w:r w:rsidRPr="00C46238">
        <w:rPr>
          <w:rFonts w:ascii="Calibri" w:hAnsi="Calibri" w:cs="Calibri"/>
          <w:b/>
          <w:bCs/>
          <w:color w:val="000000"/>
          <w:u w:color="000000"/>
          <w:lang w:val="cs-CZ"/>
        </w:rPr>
        <w:t>werk</w:t>
      </w:r>
      <w:proofErr w:type="spellEnd"/>
      <w:r w:rsidRPr="00C46238">
        <w:rPr>
          <w:rFonts w:ascii="Calibri" w:hAnsi="Calibri" w:cs="Calibri"/>
          <w:b/>
          <w:bCs/>
          <w:color w:val="000000"/>
          <w:u w:color="000000"/>
          <w:lang w:val="cs-CZ"/>
        </w:rPr>
        <w:t xml:space="preserve"> a Citroën</w:t>
      </w:r>
      <w:r>
        <w:rPr>
          <w:rFonts w:ascii="Calibri" w:hAnsi="Calibri" w:cs="Calibri"/>
          <w:b/>
          <w:bCs/>
          <w:color w:val="000000"/>
          <w:u w:color="000000"/>
          <w:lang w:val="cs-CZ"/>
        </w:rPr>
        <w:t xml:space="preserve">. </w:t>
      </w:r>
    </w:p>
    <w:p w:rsidR="00675FD7" w:rsidRDefault="00CC631A" w:rsidP="00C46238">
      <w:pPr>
        <w:pStyle w:val="Zkladntext"/>
        <w:keepNext w:val="0"/>
        <w:widowControl w:val="0"/>
        <w:shd w:val="clear" w:color="auto" w:fill="FFFFFF"/>
        <w:suppressAutoHyphens/>
        <w:spacing w:after="120" w:line="276" w:lineRule="auto"/>
        <w:jc w:val="both"/>
        <w:rPr>
          <w:rFonts w:ascii="Calibri" w:hAnsi="Calibri" w:cs="Calibri"/>
          <w:b/>
          <w:bCs/>
          <w:color w:val="000000"/>
          <w:u w:color="000000"/>
          <w:lang w:val="cs-CZ"/>
        </w:rPr>
      </w:pPr>
      <w:r w:rsidRPr="00205A91">
        <w:rPr>
          <w:rFonts w:ascii="Calibri" w:hAnsi="Calibri" w:cs="Calibri"/>
          <w:b/>
          <w:bCs/>
          <w:color w:val="000000"/>
          <w:u w:color="000000"/>
          <w:lang w:val="cs-CZ"/>
        </w:rPr>
        <w:t>Film je realizován se záštitou starostky MČ Praha 2 Mgr. Jany Černochové.</w:t>
      </w:r>
    </w:p>
    <w:p w:rsidR="00675FD7" w:rsidRPr="00675FD7" w:rsidRDefault="00675FD7" w:rsidP="00675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76" w:lineRule="auto"/>
        <w:rPr>
          <w:rFonts w:eastAsia="Times New Roman"/>
          <w:b/>
          <w:bCs/>
          <w:sz w:val="20"/>
          <w:szCs w:val="24"/>
          <w:u w:val="single"/>
        </w:rPr>
      </w:pPr>
    </w:p>
    <w:p w:rsidR="00675FD7" w:rsidRPr="009C6FFB" w:rsidRDefault="00675FD7" w:rsidP="00675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64" w:lineRule="auto"/>
        <w:rPr>
          <w:rFonts w:eastAsia="Times New Roman"/>
          <w:b/>
          <w:bCs/>
          <w:sz w:val="24"/>
          <w:szCs w:val="24"/>
        </w:rPr>
      </w:pPr>
      <w:r w:rsidRPr="009C6FFB">
        <w:rPr>
          <w:b/>
          <w:bCs/>
          <w:sz w:val="24"/>
          <w:szCs w:val="24"/>
        </w:rPr>
        <w:t xml:space="preserve">Kontakty pro média: </w:t>
      </w:r>
    </w:p>
    <w:p w:rsidR="00675FD7" w:rsidRPr="00675FD7" w:rsidRDefault="00675FD7" w:rsidP="00675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64" w:lineRule="auto"/>
      </w:pPr>
      <w:r w:rsidRPr="009C6FFB">
        <w:rPr>
          <w:sz w:val="24"/>
          <w:szCs w:val="24"/>
        </w:rPr>
        <w:t>Helena Hejčová</w:t>
      </w:r>
      <w:r>
        <w:rPr>
          <w:sz w:val="24"/>
          <w:szCs w:val="24"/>
        </w:rPr>
        <w:t>,</w:t>
      </w:r>
      <w:r w:rsidRPr="009C6FFB">
        <w:rPr>
          <w:sz w:val="24"/>
          <w:szCs w:val="24"/>
        </w:rPr>
        <w:t xml:space="preserve"> </w:t>
      </w:r>
      <w:r w:rsidRPr="00675FD7">
        <w:t xml:space="preserve">hejcova@atlas.cz mobil: 606 464 035 </w:t>
      </w:r>
    </w:p>
    <w:p w:rsidR="001F3950" w:rsidRPr="00675FD7" w:rsidRDefault="00675FD7" w:rsidP="00675F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64" w:lineRule="auto"/>
        <w:rPr>
          <w:sz w:val="24"/>
          <w:szCs w:val="24"/>
        </w:rPr>
      </w:pPr>
      <w:r w:rsidRPr="00675FD7">
        <w:t xml:space="preserve">Petr Slavík, petr.slavik@cinemart.cz mobil: 604 419 042 </w:t>
      </w:r>
      <w:r w:rsidR="001F3950" w:rsidRPr="00675FD7">
        <w:rPr>
          <w:sz w:val="24"/>
          <w:szCs w:val="24"/>
        </w:rPr>
        <w:br w:type="page"/>
      </w:r>
    </w:p>
    <w:p w:rsidR="006260A3" w:rsidRPr="00205A91" w:rsidRDefault="00247899" w:rsidP="00205A91">
      <w:pPr>
        <w:spacing w:after="0" w:line="276" w:lineRule="auto"/>
        <w:rPr>
          <w:rFonts w:eastAsia="Times New Roman"/>
          <w:b/>
          <w:bCs/>
          <w:sz w:val="36"/>
          <w:szCs w:val="36"/>
        </w:rPr>
      </w:pPr>
      <w:r w:rsidRPr="00205A91">
        <w:rPr>
          <w:b/>
          <w:bCs/>
          <w:sz w:val="36"/>
          <w:szCs w:val="36"/>
        </w:rPr>
        <w:lastRenderedPageBreak/>
        <w:t>Irena Obermannová (scénář)</w:t>
      </w:r>
    </w:p>
    <w:p w:rsidR="0009499E" w:rsidRDefault="0009499E" w:rsidP="0009499E">
      <w:pPr>
        <w:widowControl w:val="0"/>
        <w:spacing w:after="120" w:line="276" w:lineRule="auto"/>
        <w:jc w:val="both"/>
        <w:outlineLvl w:val="0"/>
        <w:rPr>
          <w:rFonts w:eastAsia="Cambria"/>
          <w:sz w:val="24"/>
          <w:szCs w:val="24"/>
        </w:rPr>
      </w:pPr>
      <w:r>
        <w:rPr>
          <w:noProof/>
        </w:rPr>
        <w:drawing>
          <wp:inline distT="0" distB="0" distL="0" distR="0" wp14:anchorId="7F96D90D" wp14:editId="1B96F09B">
            <wp:extent cx="5760000" cy="3837599"/>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00" cy="3837599"/>
                    </a:xfrm>
                    <a:prstGeom prst="rect">
                      <a:avLst/>
                    </a:prstGeom>
                  </pic:spPr>
                </pic:pic>
              </a:graphicData>
            </a:graphic>
          </wp:inline>
        </w:drawing>
      </w:r>
    </w:p>
    <w:p w:rsidR="006260A3" w:rsidRPr="00205A91" w:rsidRDefault="00F016BC" w:rsidP="0009499E">
      <w:pPr>
        <w:widowControl w:val="0"/>
        <w:spacing w:after="120" w:line="276" w:lineRule="auto"/>
        <w:jc w:val="both"/>
        <w:outlineLvl w:val="0"/>
        <w:rPr>
          <w:rFonts w:eastAsia="Cambria"/>
          <w:sz w:val="24"/>
          <w:szCs w:val="24"/>
        </w:rPr>
      </w:pPr>
      <w:r>
        <w:rPr>
          <w:rFonts w:eastAsia="Cambria"/>
          <w:sz w:val="24"/>
          <w:szCs w:val="24"/>
        </w:rPr>
        <w:t>Irena Obermannová</w:t>
      </w:r>
      <w:r w:rsidR="00247899" w:rsidRPr="00205A91">
        <w:rPr>
          <w:rFonts w:eastAsia="Cambria"/>
          <w:sz w:val="24"/>
          <w:szCs w:val="24"/>
        </w:rPr>
        <w:t xml:space="preserve"> </w:t>
      </w:r>
      <w:r>
        <w:rPr>
          <w:rFonts w:eastAsia="Cambria"/>
          <w:sz w:val="24"/>
          <w:szCs w:val="24"/>
        </w:rPr>
        <w:t>v</w:t>
      </w:r>
      <w:r w:rsidR="00247899" w:rsidRPr="00205A91">
        <w:rPr>
          <w:rFonts w:eastAsia="Cambria"/>
          <w:sz w:val="24"/>
          <w:szCs w:val="24"/>
        </w:rPr>
        <w:t xml:space="preserve">ystudovala dramaturgii a scenáristiku na pražské FAMU (1980 – 85), poté pracovala jako autorka pro Český rozhlas, moderovala pořad o filmu v rádiu Bonton, v letech 1998-2003 působila jako dramaturgyně a vedoucí projektů v České televizi.  Od roku 2003 pracuje jako spisovatelka a scenáristka na volné noze. </w:t>
      </w:r>
      <w:r w:rsidR="001F3950">
        <w:rPr>
          <w:rFonts w:eastAsia="Cambria"/>
          <w:sz w:val="24"/>
          <w:szCs w:val="24"/>
        </w:rPr>
        <w:t xml:space="preserve">Od roku </w:t>
      </w:r>
      <w:r w:rsidR="00247899" w:rsidRPr="00205A91">
        <w:rPr>
          <w:rFonts w:eastAsia="Cambria"/>
          <w:sz w:val="24"/>
          <w:szCs w:val="24"/>
        </w:rPr>
        <w:t xml:space="preserve">2006 </w:t>
      </w:r>
      <w:r w:rsidR="001F3950">
        <w:rPr>
          <w:rFonts w:eastAsia="Cambria"/>
          <w:sz w:val="24"/>
          <w:szCs w:val="24"/>
        </w:rPr>
        <w:t>do roku</w:t>
      </w:r>
      <w:r w:rsidR="00247899" w:rsidRPr="00205A91">
        <w:rPr>
          <w:rFonts w:eastAsia="Cambria"/>
          <w:sz w:val="24"/>
          <w:szCs w:val="24"/>
        </w:rPr>
        <w:t xml:space="preserve"> 2009 vyučuje tvůrčí psaní na Akademii Josefa Škvoreckého, </w:t>
      </w:r>
      <w:r w:rsidR="001F3950">
        <w:rPr>
          <w:rFonts w:eastAsia="Cambria"/>
          <w:sz w:val="24"/>
          <w:szCs w:val="24"/>
        </w:rPr>
        <w:t xml:space="preserve">v letech </w:t>
      </w:r>
      <w:r w:rsidR="00247899" w:rsidRPr="00205A91">
        <w:rPr>
          <w:rFonts w:eastAsia="Cambria"/>
          <w:sz w:val="24"/>
          <w:szCs w:val="24"/>
        </w:rPr>
        <w:t>2011- 20</w:t>
      </w:r>
      <w:r w:rsidR="001F3950">
        <w:rPr>
          <w:rFonts w:eastAsia="Cambria"/>
          <w:sz w:val="24"/>
          <w:szCs w:val="24"/>
        </w:rPr>
        <w:t>16</w:t>
      </w:r>
      <w:r w:rsidR="00247899" w:rsidRPr="00205A91">
        <w:rPr>
          <w:rFonts w:eastAsia="Cambria"/>
          <w:sz w:val="24"/>
          <w:szCs w:val="24"/>
        </w:rPr>
        <w:t xml:space="preserve"> vede prázdninové workshopy tvůrčího psaní ve francouzské</w:t>
      </w:r>
      <w:r w:rsidR="001F3950">
        <w:rPr>
          <w:rFonts w:eastAsia="Cambria"/>
          <w:sz w:val="24"/>
          <w:szCs w:val="24"/>
        </w:rPr>
        <w:t xml:space="preserve">m </w:t>
      </w:r>
      <w:proofErr w:type="spellStart"/>
      <w:r w:rsidR="001F3950">
        <w:rPr>
          <w:rFonts w:eastAsia="Cambria"/>
          <w:sz w:val="24"/>
          <w:szCs w:val="24"/>
        </w:rPr>
        <w:t>Mescher</w:t>
      </w:r>
      <w:proofErr w:type="spellEnd"/>
      <w:r w:rsidR="001F3950">
        <w:rPr>
          <w:rFonts w:eastAsia="Cambria"/>
          <w:sz w:val="24"/>
          <w:szCs w:val="24"/>
        </w:rPr>
        <w:t xml:space="preserve">. V roce 2019 zakládá </w:t>
      </w:r>
      <w:r w:rsidR="00247899" w:rsidRPr="00205A91">
        <w:rPr>
          <w:rFonts w:eastAsia="Cambria"/>
          <w:sz w:val="24"/>
          <w:szCs w:val="24"/>
        </w:rPr>
        <w:t xml:space="preserve">svůj soukromý Literární salón provozující výuku tvůrčího psaní a přednášky o psaní, učí dospělé i mládež a děti. </w:t>
      </w:r>
      <w:r w:rsidR="001F3950">
        <w:rPr>
          <w:rFonts w:eastAsia="Cambria"/>
          <w:sz w:val="24"/>
          <w:szCs w:val="24"/>
        </w:rPr>
        <w:t xml:space="preserve">Od roku </w:t>
      </w:r>
      <w:r w:rsidR="00247899" w:rsidRPr="00205A91">
        <w:rPr>
          <w:rFonts w:eastAsia="Cambria"/>
          <w:sz w:val="24"/>
          <w:szCs w:val="24"/>
        </w:rPr>
        <w:t xml:space="preserve">2020 </w:t>
      </w:r>
      <w:r w:rsidR="001F3950">
        <w:rPr>
          <w:rFonts w:eastAsia="Cambria"/>
          <w:sz w:val="24"/>
          <w:szCs w:val="24"/>
        </w:rPr>
        <w:t>vyučuje</w:t>
      </w:r>
      <w:r w:rsidR="00247899" w:rsidRPr="00205A91">
        <w:rPr>
          <w:rFonts w:eastAsia="Cambria"/>
          <w:sz w:val="24"/>
          <w:szCs w:val="24"/>
        </w:rPr>
        <w:t xml:space="preserve"> tvůrčí psaní na Vysoké škole kreativní komunikace</w:t>
      </w:r>
      <w:r w:rsidR="001F3950">
        <w:rPr>
          <w:rFonts w:eastAsia="Cambria"/>
          <w:sz w:val="24"/>
          <w:szCs w:val="24"/>
        </w:rPr>
        <w:t xml:space="preserve">. </w:t>
      </w:r>
      <w:r w:rsidR="00247899" w:rsidRPr="00205A91">
        <w:rPr>
          <w:rFonts w:eastAsia="Cambria"/>
          <w:sz w:val="24"/>
          <w:szCs w:val="24"/>
        </w:rPr>
        <w:t>Napsala 25 knížek, dva autorské seriály, mnoho televizních scénářů.</w:t>
      </w:r>
    </w:p>
    <w:p w:rsidR="006260A3" w:rsidRPr="00205A91" w:rsidRDefault="00247899" w:rsidP="0009499E">
      <w:pPr>
        <w:widowControl w:val="0"/>
        <w:spacing w:after="120" w:line="276" w:lineRule="auto"/>
        <w:jc w:val="both"/>
        <w:rPr>
          <w:rFonts w:eastAsia="Cambria"/>
          <w:sz w:val="24"/>
          <w:szCs w:val="24"/>
        </w:rPr>
      </w:pPr>
      <w:r w:rsidRPr="00205A91">
        <w:rPr>
          <w:rFonts w:eastAsia="Cambria"/>
          <w:b/>
          <w:bCs/>
          <w:sz w:val="24"/>
          <w:szCs w:val="24"/>
        </w:rPr>
        <w:t xml:space="preserve">Nejznámější knihy: </w:t>
      </w:r>
      <w:r w:rsidRPr="003C783B">
        <w:rPr>
          <w:rFonts w:eastAsia="Cambria"/>
          <w:b/>
          <w:bCs/>
          <w:i/>
          <w:sz w:val="24"/>
          <w:szCs w:val="24"/>
        </w:rPr>
        <w:t>Deník šílené manželky</w:t>
      </w:r>
      <w:r w:rsidRPr="00205A91">
        <w:rPr>
          <w:rFonts w:eastAsia="Cambria"/>
          <w:sz w:val="24"/>
          <w:szCs w:val="24"/>
        </w:rPr>
        <w:t xml:space="preserve"> (</w:t>
      </w:r>
      <w:proofErr w:type="spellStart"/>
      <w:r w:rsidRPr="00205A91">
        <w:rPr>
          <w:rFonts w:eastAsia="Cambria"/>
          <w:sz w:val="24"/>
          <w:szCs w:val="24"/>
        </w:rPr>
        <w:t>Eroika</w:t>
      </w:r>
      <w:proofErr w:type="spellEnd"/>
      <w:r w:rsidRPr="00205A91">
        <w:rPr>
          <w:rFonts w:eastAsia="Cambria"/>
          <w:sz w:val="24"/>
          <w:szCs w:val="24"/>
        </w:rPr>
        <w:t xml:space="preserve">, 1998), </w:t>
      </w:r>
      <w:proofErr w:type="spellStart"/>
      <w:r w:rsidRPr="003C783B">
        <w:rPr>
          <w:rFonts w:eastAsia="Cambria"/>
          <w:b/>
          <w:bCs/>
          <w:i/>
          <w:sz w:val="24"/>
          <w:szCs w:val="24"/>
        </w:rPr>
        <w:t>Divnovlásky</w:t>
      </w:r>
      <w:proofErr w:type="spellEnd"/>
      <w:r w:rsidRPr="00205A91">
        <w:rPr>
          <w:rFonts w:eastAsia="Cambria"/>
          <w:b/>
          <w:bCs/>
          <w:sz w:val="24"/>
          <w:szCs w:val="24"/>
        </w:rPr>
        <w:t xml:space="preserve"> </w:t>
      </w:r>
      <w:r w:rsidRPr="001F3950">
        <w:rPr>
          <w:rFonts w:eastAsia="Cambria"/>
          <w:bCs/>
          <w:sz w:val="24"/>
          <w:szCs w:val="24"/>
        </w:rPr>
        <w:t>(</w:t>
      </w:r>
      <w:proofErr w:type="spellStart"/>
      <w:r w:rsidRPr="001F3950">
        <w:rPr>
          <w:rFonts w:eastAsia="Cambria"/>
          <w:sz w:val="24"/>
          <w:szCs w:val="24"/>
        </w:rPr>
        <w:t>E</w:t>
      </w:r>
      <w:r w:rsidR="00F016BC">
        <w:rPr>
          <w:rFonts w:eastAsia="Cambria"/>
          <w:sz w:val="24"/>
          <w:szCs w:val="24"/>
        </w:rPr>
        <w:t>roika</w:t>
      </w:r>
      <w:proofErr w:type="spellEnd"/>
      <w:r w:rsidR="00F016BC">
        <w:rPr>
          <w:rFonts w:eastAsia="Cambria"/>
          <w:sz w:val="24"/>
          <w:szCs w:val="24"/>
        </w:rPr>
        <w:t xml:space="preserve">, 1999), </w:t>
      </w:r>
      <w:r w:rsidRPr="003C783B">
        <w:rPr>
          <w:rFonts w:eastAsia="Cambria"/>
          <w:b/>
          <w:bCs/>
          <w:i/>
          <w:sz w:val="24"/>
          <w:szCs w:val="24"/>
        </w:rPr>
        <w:t>Příručka pro neposlušné ženy</w:t>
      </w:r>
      <w:r w:rsidRPr="00205A91">
        <w:rPr>
          <w:rFonts w:eastAsia="Cambria"/>
          <w:sz w:val="24"/>
          <w:szCs w:val="24"/>
        </w:rPr>
        <w:t xml:space="preserve"> (</w:t>
      </w:r>
      <w:proofErr w:type="spellStart"/>
      <w:r w:rsidRPr="00205A91">
        <w:rPr>
          <w:rFonts w:eastAsia="Cambria"/>
          <w:sz w:val="24"/>
          <w:szCs w:val="24"/>
        </w:rPr>
        <w:t>Eroika</w:t>
      </w:r>
      <w:proofErr w:type="spellEnd"/>
      <w:r w:rsidRPr="00205A91">
        <w:rPr>
          <w:rFonts w:eastAsia="Cambria"/>
          <w:sz w:val="24"/>
          <w:szCs w:val="24"/>
        </w:rPr>
        <w:t xml:space="preserve">, 2002), </w:t>
      </w:r>
      <w:r w:rsidRPr="003C783B">
        <w:rPr>
          <w:rFonts w:eastAsia="Cambria"/>
          <w:b/>
          <w:bCs/>
          <w:i/>
          <w:sz w:val="24"/>
          <w:szCs w:val="24"/>
        </w:rPr>
        <w:t>Tajná kniha</w:t>
      </w:r>
      <w:r w:rsidRPr="00205A91">
        <w:rPr>
          <w:rFonts w:eastAsia="Cambria"/>
          <w:sz w:val="24"/>
          <w:szCs w:val="24"/>
        </w:rPr>
        <w:t xml:space="preserve"> (2011), </w:t>
      </w:r>
      <w:r w:rsidRPr="003C783B">
        <w:rPr>
          <w:rFonts w:eastAsia="Cambria"/>
          <w:b/>
          <w:bCs/>
          <w:i/>
          <w:sz w:val="24"/>
          <w:szCs w:val="24"/>
        </w:rPr>
        <w:t>Panoptikum české</w:t>
      </w:r>
      <w:r w:rsidRPr="00205A91">
        <w:rPr>
          <w:rFonts w:eastAsia="Cambria"/>
          <w:sz w:val="24"/>
          <w:szCs w:val="24"/>
        </w:rPr>
        <w:t xml:space="preserve"> (2012),</w:t>
      </w:r>
      <w:r w:rsidR="001F3950">
        <w:rPr>
          <w:rFonts w:eastAsia="Cambria"/>
          <w:sz w:val="24"/>
          <w:szCs w:val="24"/>
        </w:rPr>
        <w:t xml:space="preserve"> </w:t>
      </w:r>
      <w:r w:rsidRPr="003C783B">
        <w:rPr>
          <w:rFonts w:eastAsia="Cambria"/>
          <w:b/>
          <w:bCs/>
          <w:i/>
          <w:sz w:val="24"/>
          <w:szCs w:val="24"/>
        </w:rPr>
        <w:t>Dopisy Kafkovi</w:t>
      </w:r>
      <w:r w:rsidRPr="00205A91">
        <w:rPr>
          <w:rFonts w:eastAsia="Cambria"/>
          <w:sz w:val="24"/>
          <w:szCs w:val="24"/>
        </w:rPr>
        <w:t xml:space="preserve"> (2014), </w:t>
      </w:r>
      <w:r w:rsidRPr="003C783B">
        <w:rPr>
          <w:rFonts w:eastAsia="Cambria"/>
          <w:b/>
          <w:bCs/>
          <w:i/>
          <w:sz w:val="24"/>
          <w:szCs w:val="24"/>
        </w:rPr>
        <w:t>Babička</w:t>
      </w:r>
      <w:r w:rsidRPr="00205A91">
        <w:rPr>
          <w:rFonts w:eastAsia="Cambria"/>
          <w:sz w:val="24"/>
          <w:szCs w:val="24"/>
        </w:rPr>
        <w:t xml:space="preserve"> (2021)</w:t>
      </w:r>
    </w:p>
    <w:p w:rsidR="006260A3" w:rsidRPr="00205A91" w:rsidRDefault="00247899" w:rsidP="0009499E">
      <w:pPr>
        <w:widowControl w:val="0"/>
        <w:spacing w:after="120" w:line="276" w:lineRule="auto"/>
        <w:jc w:val="both"/>
        <w:rPr>
          <w:rFonts w:eastAsia="Times New Roman"/>
          <w:sz w:val="24"/>
          <w:szCs w:val="24"/>
        </w:rPr>
      </w:pPr>
      <w:r w:rsidRPr="00205A91">
        <w:rPr>
          <w:rFonts w:eastAsia="Cambria"/>
          <w:b/>
          <w:bCs/>
          <w:sz w:val="24"/>
          <w:szCs w:val="24"/>
        </w:rPr>
        <w:t>Scénáře:</w:t>
      </w:r>
      <w:r w:rsidR="003C783B">
        <w:rPr>
          <w:rFonts w:eastAsia="Cambria"/>
          <w:b/>
          <w:bCs/>
          <w:sz w:val="24"/>
          <w:szCs w:val="24"/>
        </w:rPr>
        <w:t xml:space="preserve"> </w:t>
      </w:r>
      <w:r w:rsidRPr="001F3950">
        <w:rPr>
          <w:rFonts w:eastAsia="Cambria"/>
          <w:b/>
          <w:bCs/>
          <w:i/>
          <w:sz w:val="24"/>
          <w:szCs w:val="24"/>
        </w:rPr>
        <w:t>Deník šílené manželky</w:t>
      </w:r>
      <w:r w:rsidRPr="00205A91">
        <w:rPr>
          <w:rFonts w:eastAsia="Cambria"/>
          <w:sz w:val="24"/>
          <w:szCs w:val="24"/>
        </w:rPr>
        <w:t>, Česká televize, adaptace stejnojmenné knížky, režie Václav Křístek</w:t>
      </w:r>
      <w:r w:rsidR="003C783B">
        <w:rPr>
          <w:rFonts w:eastAsia="Cambria"/>
          <w:sz w:val="24"/>
          <w:szCs w:val="24"/>
        </w:rPr>
        <w:t>,</w:t>
      </w:r>
      <w:r w:rsidRPr="00205A91">
        <w:rPr>
          <w:sz w:val="24"/>
          <w:szCs w:val="24"/>
        </w:rPr>
        <w:t xml:space="preserve"> </w:t>
      </w:r>
      <w:proofErr w:type="spellStart"/>
      <w:r w:rsidRPr="001F3950">
        <w:rPr>
          <w:rFonts w:eastAsia="Cambria"/>
          <w:b/>
          <w:bCs/>
          <w:i/>
          <w:sz w:val="24"/>
          <w:szCs w:val="24"/>
        </w:rPr>
        <w:t>Divnovlásky</w:t>
      </w:r>
      <w:proofErr w:type="spellEnd"/>
      <w:r w:rsidRPr="00F016BC">
        <w:rPr>
          <w:rFonts w:eastAsia="Cambria"/>
          <w:bCs/>
          <w:sz w:val="24"/>
          <w:szCs w:val="24"/>
        </w:rPr>
        <w:t xml:space="preserve">, </w:t>
      </w:r>
      <w:r w:rsidRPr="00205A91">
        <w:rPr>
          <w:rFonts w:eastAsia="Cambria"/>
          <w:sz w:val="24"/>
          <w:szCs w:val="24"/>
        </w:rPr>
        <w:t>Česká televize, adaptace stejnojmenné knížky,</w:t>
      </w:r>
      <w:r w:rsidRPr="00205A91">
        <w:rPr>
          <w:rFonts w:eastAsia="Cambria"/>
          <w:b/>
          <w:bCs/>
          <w:sz w:val="24"/>
          <w:szCs w:val="24"/>
        </w:rPr>
        <w:t xml:space="preserve"> </w:t>
      </w:r>
      <w:r w:rsidRPr="00205A91">
        <w:rPr>
          <w:rFonts w:eastAsia="Cambria"/>
          <w:sz w:val="24"/>
          <w:szCs w:val="24"/>
        </w:rPr>
        <w:t>režie Petr Slavík (cena za nejlepší komediální scénář na Novoměstské</w:t>
      </w:r>
      <w:r w:rsidR="001F3950">
        <w:rPr>
          <w:rFonts w:eastAsia="Cambria"/>
          <w:sz w:val="24"/>
          <w:szCs w:val="24"/>
        </w:rPr>
        <w:t>m hrnci smíchu v 2009)</w:t>
      </w:r>
      <w:r w:rsidR="003C783B">
        <w:rPr>
          <w:rFonts w:eastAsia="Cambria"/>
          <w:sz w:val="24"/>
          <w:szCs w:val="24"/>
        </w:rPr>
        <w:t xml:space="preserve">, </w:t>
      </w:r>
      <w:r w:rsidRPr="001F3950">
        <w:rPr>
          <w:rFonts w:eastAsia="Cambria"/>
          <w:b/>
          <w:bCs/>
          <w:i/>
          <w:sz w:val="24"/>
          <w:szCs w:val="24"/>
        </w:rPr>
        <w:t>Ukradená spermie</w:t>
      </w:r>
      <w:r w:rsidRPr="00205A91">
        <w:rPr>
          <w:rFonts w:eastAsia="Cambria"/>
          <w:b/>
          <w:bCs/>
          <w:sz w:val="24"/>
          <w:szCs w:val="24"/>
        </w:rPr>
        <w:t xml:space="preserve"> </w:t>
      </w:r>
      <w:r w:rsidRPr="00205A91">
        <w:rPr>
          <w:rFonts w:eastAsia="Cambria"/>
          <w:sz w:val="24"/>
          <w:szCs w:val="24"/>
        </w:rPr>
        <w:t xml:space="preserve">(Nova, </w:t>
      </w:r>
      <w:r w:rsidRPr="001F3950">
        <w:rPr>
          <w:rFonts w:eastAsia="Cambria"/>
          <w:i/>
          <w:sz w:val="24"/>
          <w:szCs w:val="24"/>
        </w:rPr>
        <w:t xml:space="preserve">Soukromé </w:t>
      </w:r>
      <w:r w:rsidR="001F3950" w:rsidRPr="001F3950">
        <w:rPr>
          <w:rFonts w:eastAsia="Cambria"/>
          <w:i/>
          <w:sz w:val="24"/>
          <w:szCs w:val="24"/>
        </w:rPr>
        <w:t>pasti</w:t>
      </w:r>
      <w:r w:rsidR="001F3950">
        <w:rPr>
          <w:rFonts w:eastAsia="Cambria"/>
          <w:sz w:val="24"/>
          <w:szCs w:val="24"/>
        </w:rPr>
        <w:t xml:space="preserve"> 2008)</w:t>
      </w:r>
      <w:r w:rsidR="003C783B">
        <w:rPr>
          <w:sz w:val="24"/>
          <w:szCs w:val="24"/>
        </w:rPr>
        <w:t>. Irena Obermannová b</w:t>
      </w:r>
      <w:r w:rsidRPr="00205A91">
        <w:rPr>
          <w:rFonts w:eastAsia="Cambria"/>
          <w:sz w:val="24"/>
          <w:szCs w:val="24"/>
        </w:rPr>
        <w:t xml:space="preserve">yla součástí zakladatelského tvůrčího týmu seriálu </w:t>
      </w:r>
      <w:r w:rsidRPr="001F3950">
        <w:rPr>
          <w:rFonts w:eastAsia="Cambria"/>
          <w:b/>
          <w:i/>
          <w:sz w:val="24"/>
          <w:szCs w:val="24"/>
        </w:rPr>
        <w:t>Ulice</w:t>
      </w:r>
      <w:r w:rsidRPr="00205A91">
        <w:rPr>
          <w:rFonts w:eastAsia="Cambria"/>
          <w:sz w:val="24"/>
          <w:szCs w:val="24"/>
        </w:rPr>
        <w:t xml:space="preserve"> v</w:t>
      </w:r>
      <w:r w:rsidRPr="00205A91">
        <w:rPr>
          <w:rFonts w:eastAsia="Cambria"/>
          <w:b/>
          <w:bCs/>
          <w:sz w:val="24"/>
          <w:szCs w:val="24"/>
        </w:rPr>
        <w:t xml:space="preserve"> </w:t>
      </w:r>
      <w:r w:rsidRPr="00205A91">
        <w:rPr>
          <w:rFonts w:eastAsia="Cambria"/>
          <w:sz w:val="24"/>
          <w:szCs w:val="24"/>
        </w:rPr>
        <w:t>TV NOVA a také jedním z</w:t>
      </w:r>
      <w:r w:rsidR="001F3950">
        <w:rPr>
          <w:rFonts w:eastAsia="Cambria"/>
          <w:sz w:val="24"/>
          <w:szCs w:val="24"/>
        </w:rPr>
        <w:t>e</w:t>
      </w:r>
      <w:r w:rsidRPr="00205A91">
        <w:rPr>
          <w:rFonts w:eastAsia="Cambria"/>
          <w:sz w:val="24"/>
          <w:szCs w:val="24"/>
        </w:rPr>
        <w:t xml:space="preserve"> scenáristů seriálu </w:t>
      </w:r>
      <w:r w:rsidRPr="001F3950">
        <w:rPr>
          <w:rFonts w:eastAsia="Cambria"/>
          <w:b/>
          <w:bCs/>
          <w:i/>
          <w:sz w:val="24"/>
          <w:szCs w:val="24"/>
        </w:rPr>
        <w:t>Ordinace v růžové zahradě 1</w:t>
      </w:r>
      <w:r w:rsidR="003C783B" w:rsidRPr="003C783B">
        <w:rPr>
          <w:rFonts w:eastAsia="Cambria"/>
          <w:bCs/>
          <w:i/>
          <w:sz w:val="24"/>
          <w:szCs w:val="24"/>
        </w:rPr>
        <w:t>.</w:t>
      </w:r>
      <w:r w:rsidRPr="003C783B">
        <w:rPr>
          <w:rFonts w:eastAsia="Cambria"/>
          <w:bCs/>
          <w:sz w:val="24"/>
          <w:szCs w:val="24"/>
        </w:rPr>
        <w:t xml:space="preserve"> </w:t>
      </w:r>
      <w:r w:rsidR="003C783B" w:rsidRPr="003C783B">
        <w:rPr>
          <w:rFonts w:eastAsia="Cambria"/>
          <w:bCs/>
          <w:sz w:val="24"/>
          <w:szCs w:val="24"/>
        </w:rPr>
        <w:t>P</w:t>
      </w:r>
      <w:r w:rsidRPr="003C783B">
        <w:rPr>
          <w:rFonts w:eastAsia="Cambria"/>
          <w:sz w:val="24"/>
          <w:szCs w:val="24"/>
        </w:rPr>
        <w:t>ro</w:t>
      </w:r>
      <w:r w:rsidRPr="00205A91">
        <w:rPr>
          <w:rFonts w:eastAsia="Cambria"/>
          <w:sz w:val="24"/>
          <w:szCs w:val="24"/>
        </w:rPr>
        <w:t xml:space="preserve"> povídkový cyklus České televize</w:t>
      </w:r>
      <w:r w:rsidRPr="00205A91">
        <w:rPr>
          <w:rFonts w:eastAsia="Cambria"/>
          <w:b/>
          <w:bCs/>
          <w:sz w:val="24"/>
          <w:szCs w:val="24"/>
        </w:rPr>
        <w:t xml:space="preserve"> </w:t>
      </w:r>
      <w:r w:rsidRPr="001F3950">
        <w:rPr>
          <w:rFonts w:eastAsia="Cambria"/>
          <w:b/>
          <w:bCs/>
          <w:i/>
          <w:sz w:val="24"/>
          <w:szCs w:val="24"/>
        </w:rPr>
        <w:t>Škoda lásky</w:t>
      </w:r>
      <w:r w:rsidRPr="00205A91">
        <w:rPr>
          <w:rFonts w:eastAsia="Cambria"/>
          <w:b/>
          <w:bCs/>
          <w:sz w:val="24"/>
          <w:szCs w:val="24"/>
        </w:rPr>
        <w:t xml:space="preserve"> </w:t>
      </w:r>
      <w:r w:rsidRPr="00205A91">
        <w:rPr>
          <w:rFonts w:eastAsia="Cambria"/>
          <w:sz w:val="24"/>
          <w:szCs w:val="24"/>
        </w:rPr>
        <w:t>napsala několik scénářů</w:t>
      </w:r>
      <w:r w:rsidRPr="00205A91">
        <w:rPr>
          <w:rFonts w:eastAsia="Cambria"/>
          <w:b/>
          <w:bCs/>
          <w:sz w:val="24"/>
          <w:szCs w:val="24"/>
        </w:rPr>
        <w:t xml:space="preserve"> (</w:t>
      </w:r>
      <w:proofErr w:type="spellStart"/>
      <w:r w:rsidRPr="001F3950">
        <w:rPr>
          <w:rFonts w:eastAsia="Cambria"/>
          <w:b/>
          <w:bCs/>
          <w:i/>
          <w:sz w:val="24"/>
          <w:szCs w:val="24"/>
        </w:rPr>
        <w:t>Miška</w:t>
      </w:r>
      <w:proofErr w:type="spellEnd"/>
      <w:r w:rsidRPr="001F3950">
        <w:rPr>
          <w:rFonts w:eastAsia="Cambria"/>
          <w:b/>
          <w:bCs/>
          <w:i/>
          <w:sz w:val="24"/>
          <w:szCs w:val="24"/>
        </w:rPr>
        <w:t xml:space="preserve"> je kouzelná</w:t>
      </w:r>
      <w:r w:rsidRPr="00205A91">
        <w:rPr>
          <w:rFonts w:eastAsia="Cambria"/>
          <w:b/>
          <w:bCs/>
          <w:sz w:val="24"/>
          <w:szCs w:val="24"/>
        </w:rPr>
        <w:t xml:space="preserve">, </w:t>
      </w:r>
      <w:r w:rsidRPr="001F3950">
        <w:rPr>
          <w:rFonts w:eastAsia="Cambria"/>
          <w:b/>
          <w:bCs/>
          <w:i/>
          <w:sz w:val="24"/>
          <w:szCs w:val="24"/>
        </w:rPr>
        <w:t>Hrdina</w:t>
      </w:r>
      <w:r w:rsidRPr="00205A91">
        <w:rPr>
          <w:rFonts w:eastAsia="Cambria"/>
          <w:b/>
          <w:bCs/>
          <w:sz w:val="24"/>
          <w:szCs w:val="24"/>
        </w:rPr>
        <w:t xml:space="preserve">, </w:t>
      </w:r>
      <w:r w:rsidRPr="001F3950">
        <w:rPr>
          <w:rFonts w:eastAsia="Cambria"/>
          <w:b/>
          <w:bCs/>
          <w:i/>
          <w:sz w:val="24"/>
          <w:szCs w:val="24"/>
        </w:rPr>
        <w:t>Pravda</w:t>
      </w:r>
      <w:r w:rsidRPr="00205A91">
        <w:rPr>
          <w:rFonts w:eastAsia="Cambria"/>
          <w:b/>
          <w:bCs/>
          <w:sz w:val="24"/>
          <w:szCs w:val="24"/>
        </w:rPr>
        <w:t>)</w:t>
      </w:r>
      <w:r w:rsidR="003C783B" w:rsidRPr="003C783B">
        <w:rPr>
          <w:rFonts w:eastAsia="Cambria"/>
          <w:bCs/>
          <w:sz w:val="24"/>
          <w:szCs w:val="24"/>
        </w:rPr>
        <w:t>,</w:t>
      </w:r>
      <w:r w:rsidRPr="00205A91">
        <w:rPr>
          <w:sz w:val="24"/>
          <w:szCs w:val="24"/>
        </w:rPr>
        <w:t xml:space="preserve"> </w:t>
      </w:r>
      <w:r w:rsidR="003C783B" w:rsidRPr="00205A91">
        <w:rPr>
          <w:rFonts w:eastAsia="Cambria"/>
          <w:sz w:val="24"/>
          <w:szCs w:val="24"/>
        </w:rPr>
        <w:t>16 ti dílný seriál odehrávající se v domově seniorů</w:t>
      </w:r>
      <w:r w:rsidR="003C783B" w:rsidRPr="001F3950">
        <w:rPr>
          <w:rFonts w:eastAsia="Cambria"/>
          <w:b/>
          <w:bCs/>
          <w:i/>
          <w:sz w:val="24"/>
          <w:szCs w:val="24"/>
        </w:rPr>
        <w:t xml:space="preserve"> </w:t>
      </w:r>
      <w:r w:rsidRPr="001F3950">
        <w:rPr>
          <w:rFonts w:eastAsia="Cambria"/>
          <w:b/>
          <w:bCs/>
          <w:i/>
          <w:sz w:val="24"/>
          <w:szCs w:val="24"/>
        </w:rPr>
        <w:t>Život je ples</w:t>
      </w:r>
      <w:r w:rsidRPr="00205A91">
        <w:rPr>
          <w:rFonts w:eastAsia="Cambria"/>
          <w:b/>
          <w:bCs/>
          <w:sz w:val="24"/>
          <w:szCs w:val="24"/>
        </w:rPr>
        <w:t xml:space="preserve"> </w:t>
      </w:r>
      <w:r w:rsidRPr="00205A91">
        <w:rPr>
          <w:rFonts w:eastAsia="Cambria"/>
          <w:sz w:val="24"/>
          <w:szCs w:val="24"/>
        </w:rPr>
        <w:t>(Česká televize, 2011)</w:t>
      </w:r>
      <w:r w:rsidR="003C783B">
        <w:rPr>
          <w:rFonts w:eastAsia="Cambria"/>
          <w:sz w:val="24"/>
          <w:szCs w:val="24"/>
        </w:rPr>
        <w:t xml:space="preserve"> a </w:t>
      </w:r>
      <w:r w:rsidR="003C783B" w:rsidRPr="00205A91">
        <w:rPr>
          <w:rFonts w:eastAsia="Cambria"/>
          <w:sz w:val="24"/>
          <w:szCs w:val="24"/>
        </w:rPr>
        <w:t>12 ti dílný autorský seriál o padesátiletých ženách</w:t>
      </w:r>
      <w:r w:rsidRPr="00205A91">
        <w:rPr>
          <w:sz w:val="24"/>
          <w:szCs w:val="24"/>
        </w:rPr>
        <w:t xml:space="preserve"> </w:t>
      </w:r>
      <w:r w:rsidRPr="001F3950">
        <w:rPr>
          <w:rFonts w:eastAsia="Cambria"/>
          <w:b/>
          <w:bCs/>
          <w:i/>
          <w:sz w:val="24"/>
          <w:szCs w:val="24"/>
        </w:rPr>
        <w:t>Trapný padesátky</w:t>
      </w:r>
      <w:r w:rsidRPr="00205A91">
        <w:rPr>
          <w:rFonts w:eastAsia="Cambria"/>
          <w:b/>
          <w:bCs/>
          <w:sz w:val="24"/>
          <w:szCs w:val="24"/>
        </w:rPr>
        <w:t xml:space="preserve"> </w:t>
      </w:r>
      <w:r w:rsidR="001F3950">
        <w:rPr>
          <w:rFonts w:eastAsia="Cambria"/>
          <w:sz w:val="24"/>
          <w:szCs w:val="24"/>
        </w:rPr>
        <w:t>(2016)</w:t>
      </w:r>
      <w:r w:rsidRPr="00205A91">
        <w:rPr>
          <w:rFonts w:eastAsia="Cambria"/>
          <w:sz w:val="24"/>
          <w:szCs w:val="24"/>
        </w:rPr>
        <w:t>.</w:t>
      </w:r>
      <w:r w:rsidR="003C783B">
        <w:rPr>
          <w:rFonts w:eastAsia="Cambria"/>
          <w:sz w:val="24"/>
          <w:szCs w:val="24"/>
        </w:rPr>
        <w:t xml:space="preserve"> </w:t>
      </w:r>
    </w:p>
    <w:p w:rsidR="006260A3" w:rsidRPr="00205A91" w:rsidRDefault="00247899" w:rsidP="0009499E">
      <w:pPr>
        <w:widowControl w:val="0"/>
        <w:spacing w:after="120" w:line="276" w:lineRule="auto"/>
        <w:jc w:val="both"/>
        <w:rPr>
          <w:rFonts w:eastAsia="Cambria"/>
          <w:sz w:val="24"/>
          <w:szCs w:val="24"/>
        </w:rPr>
      </w:pPr>
      <w:r w:rsidRPr="00205A91">
        <w:rPr>
          <w:rFonts w:eastAsia="Cambria"/>
          <w:sz w:val="24"/>
          <w:szCs w:val="24"/>
        </w:rPr>
        <w:t xml:space="preserve">Starší </w:t>
      </w:r>
      <w:r w:rsidR="003C783B" w:rsidRPr="00205A91">
        <w:rPr>
          <w:rFonts w:eastAsia="Cambria"/>
          <w:sz w:val="24"/>
          <w:szCs w:val="24"/>
        </w:rPr>
        <w:t xml:space="preserve">dcera </w:t>
      </w:r>
      <w:r w:rsidR="003C783B">
        <w:rPr>
          <w:rFonts w:eastAsia="Cambria"/>
          <w:sz w:val="24"/>
          <w:szCs w:val="24"/>
        </w:rPr>
        <w:t xml:space="preserve">Ireny </w:t>
      </w:r>
      <w:r w:rsidRPr="00205A91">
        <w:rPr>
          <w:rFonts w:eastAsia="Cambria"/>
          <w:sz w:val="24"/>
          <w:szCs w:val="24"/>
        </w:rPr>
        <w:t xml:space="preserve">Obermannové Rozálie Kohoutová (nar. 1985) je režisérka-dokumentaristka a mladší Berenika Kohoutová (nar. 1991) je herečka a zpěvačka.  </w:t>
      </w:r>
    </w:p>
    <w:p w:rsidR="006260A3" w:rsidRPr="00205A91" w:rsidRDefault="006260A3" w:rsidP="00205A91">
      <w:pPr>
        <w:spacing w:after="0" w:line="276" w:lineRule="auto"/>
        <w:rPr>
          <w:rFonts w:eastAsia="Times New Roman"/>
          <w:b/>
          <w:bCs/>
        </w:rPr>
      </w:pPr>
    </w:p>
    <w:p w:rsidR="006260A3" w:rsidRPr="00205A91" w:rsidRDefault="0009499E" w:rsidP="00205A91">
      <w:pPr>
        <w:spacing w:after="0" w:line="276" w:lineRule="auto"/>
        <w:rPr>
          <w:rFonts w:eastAsia="Times New Roman"/>
          <w:b/>
          <w:bCs/>
          <w:sz w:val="32"/>
          <w:szCs w:val="32"/>
        </w:rPr>
      </w:pPr>
      <w:r>
        <w:rPr>
          <w:b/>
          <w:bCs/>
          <w:sz w:val="32"/>
          <w:szCs w:val="32"/>
        </w:rPr>
        <w:t>R</w:t>
      </w:r>
      <w:r w:rsidR="00247899" w:rsidRPr="00205A91">
        <w:rPr>
          <w:b/>
          <w:bCs/>
          <w:sz w:val="32"/>
          <w:szCs w:val="32"/>
        </w:rPr>
        <w:t>ozhovor</w:t>
      </w:r>
      <w:r>
        <w:rPr>
          <w:b/>
          <w:bCs/>
          <w:sz w:val="32"/>
          <w:szCs w:val="32"/>
        </w:rPr>
        <w:t xml:space="preserve"> s Irenou</w:t>
      </w:r>
      <w:r w:rsidRPr="00205A91">
        <w:rPr>
          <w:b/>
          <w:bCs/>
          <w:sz w:val="32"/>
          <w:szCs w:val="32"/>
        </w:rPr>
        <w:t xml:space="preserve"> Obermannov</w:t>
      </w:r>
      <w:r>
        <w:rPr>
          <w:b/>
          <w:bCs/>
          <w:sz w:val="32"/>
          <w:szCs w:val="32"/>
        </w:rPr>
        <w:t>ou</w:t>
      </w:r>
    </w:p>
    <w:p w:rsidR="006260A3" w:rsidRPr="001F3950" w:rsidRDefault="00247899" w:rsidP="001F3950">
      <w:pPr>
        <w:spacing w:after="120" w:line="276" w:lineRule="auto"/>
        <w:jc w:val="both"/>
        <w:rPr>
          <w:rFonts w:eastAsia="Times New Roman"/>
          <w:b/>
          <w:bCs/>
          <w:sz w:val="24"/>
          <w:szCs w:val="24"/>
        </w:rPr>
      </w:pPr>
      <w:r w:rsidRPr="001F3950">
        <w:rPr>
          <w:b/>
          <w:bCs/>
          <w:sz w:val="24"/>
          <w:szCs w:val="24"/>
        </w:rPr>
        <w:t xml:space="preserve">Ve </w:t>
      </w:r>
      <w:r w:rsidR="001F3950">
        <w:rPr>
          <w:b/>
          <w:bCs/>
          <w:sz w:val="24"/>
          <w:szCs w:val="24"/>
        </w:rPr>
        <w:t>vašich</w:t>
      </w:r>
      <w:r w:rsidRPr="001F3950">
        <w:rPr>
          <w:b/>
          <w:bCs/>
          <w:sz w:val="24"/>
          <w:szCs w:val="24"/>
        </w:rPr>
        <w:t xml:space="preserve"> knížkách ani scénářích žádná zvířata dosud nefigurovala. Proč tedy film o pejskařích?</w:t>
      </w:r>
    </w:p>
    <w:p w:rsidR="006260A3" w:rsidRPr="001F3950" w:rsidRDefault="00247899" w:rsidP="001F3950">
      <w:pPr>
        <w:spacing w:after="120" w:line="276" w:lineRule="auto"/>
        <w:jc w:val="both"/>
        <w:rPr>
          <w:rFonts w:eastAsia="Times New Roman"/>
          <w:sz w:val="24"/>
          <w:szCs w:val="24"/>
        </w:rPr>
      </w:pPr>
      <w:r w:rsidRPr="001F3950">
        <w:rPr>
          <w:sz w:val="24"/>
          <w:szCs w:val="24"/>
        </w:rPr>
        <w:t xml:space="preserve">Inspiroval mě příběh jedné naší kamarádky. Vyprávěla, jak se svým psem potkala chlapa, co chtěl dát jejich psy dohromady a uniklo mu, že k sobě patří spíš </w:t>
      </w:r>
      <w:proofErr w:type="spellStart"/>
      <w:r w:rsidRPr="001F3950">
        <w:rPr>
          <w:sz w:val="24"/>
          <w:szCs w:val="24"/>
        </w:rPr>
        <w:t>páníčci</w:t>
      </w:r>
      <w:proofErr w:type="spellEnd"/>
      <w:r w:rsidRPr="001F3950">
        <w:rPr>
          <w:sz w:val="24"/>
          <w:szCs w:val="24"/>
        </w:rPr>
        <w:t xml:space="preserve"> než psi. Přišlo mi to jako skvělá výchozí situace a dál už jsem si jen vymýšlela, hrála jsem si a docela mi to pomáhalo. Scénář jsem začala psát v době, když jsem byla zoufalá, nevyšlo mi několik projektů a já si </w:t>
      </w:r>
      <w:r w:rsidR="001F3950" w:rsidRPr="001F3950">
        <w:rPr>
          <w:sz w:val="24"/>
          <w:szCs w:val="24"/>
        </w:rPr>
        <w:t>řekla, že</w:t>
      </w:r>
      <w:r w:rsidRPr="001F3950">
        <w:rPr>
          <w:sz w:val="24"/>
          <w:szCs w:val="24"/>
        </w:rPr>
        <w:t xml:space="preserve"> bych potřebovala vidět nějaký milý, romantický film o lásce, kde všechno dobře dopadne. Jenže jsem nemohla najít žádný, který by splnil moje očekávání. Tak jsem se rozhodla si ho napsat. Napsala jsem scénář k filmu, který by mě bavil, když jsem smutná a unavená. </w:t>
      </w:r>
    </w:p>
    <w:p w:rsidR="006260A3" w:rsidRPr="001F3950" w:rsidRDefault="00247899" w:rsidP="001F3950">
      <w:pPr>
        <w:spacing w:after="120" w:line="276" w:lineRule="auto"/>
        <w:jc w:val="both"/>
        <w:rPr>
          <w:rFonts w:eastAsia="Times New Roman"/>
          <w:b/>
          <w:bCs/>
          <w:sz w:val="24"/>
          <w:szCs w:val="24"/>
        </w:rPr>
      </w:pPr>
      <w:r w:rsidRPr="001F3950">
        <w:rPr>
          <w:b/>
          <w:bCs/>
          <w:sz w:val="24"/>
          <w:szCs w:val="24"/>
        </w:rPr>
        <w:t>O čem tedy je?</w:t>
      </w:r>
    </w:p>
    <w:p w:rsidR="006260A3" w:rsidRPr="001F3950" w:rsidRDefault="00247899" w:rsidP="001F3950">
      <w:pPr>
        <w:spacing w:after="120" w:line="276" w:lineRule="auto"/>
        <w:jc w:val="both"/>
        <w:rPr>
          <w:rFonts w:eastAsia="Times New Roman"/>
          <w:sz w:val="24"/>
          <w:szCs w:val="24"/>
        </w:rPr>
      </w:pPr>
      <w:r w:rsidRPr="001F3950">
        <w:rPr>
          <w:sz w:val="24"/>
          <w:szCs w:val="24"/>
        </w:rPr>
        <w:t>Pro mě není o psech, ale o lidech, psi mi vytvořili záminku k vyprávění, onu rozjezdovou situaci. Je to film o tom, jak jsou lidé os</w:t>
      </w:r>
      <w:r w:rsidR="001F3950">
        <w:rPr>
          <w:sz w:val="24"/>
          <w:szCs w:val="24"/>
        </w:rPr>
        <w:t>a</w:t>
      </w:r>
      <w:r w:rsidRPr="001F3950">
        <w:rPr>
          <w:sz w:val="24"/>
          <w:szCs w:val="24"/>
        </w:rPr>
        <w:t xml:space="preserve">mělí a že každý hledá lásku.  Příběh vypráví o holce Ditě, je jí kolem třiceti, a myslí si, že všechno v životě jde, jak má. Cítí už ale tikat biologické hodiny, chce miminko a těší se, že si s přítelem založí rodinu. Ale on se na ni nečekaně vykašle a místo dítěte jí dá psa, kterého ona vůbec nechce. A ona s tím neposlušným zvířetem, ke kterému vůbec nemá vztah a na začátku ho dost nesnáší, zůstane sama. Je to pro ni úplně nová situace, ze dne na den se ocitne mezi pejskaři, kteří jí vždycky připadali tak trochu </w:t>
      </w:r>
      <w:proofErr w:type="spellStart"/>
      <w:r w:rsidRPr="001F3950">
        <w:rPr>
          <w:sz w:val="24"/>
          <w:szCs w:val="24"/>
        </w:rPr>
        <w:t>šáhlí</w:t>
      </w:r>
      <w:proofErr w:type="spellEnd"/>
      <w:r w:rsidRPr="001F3950">
        <w:rPr>
          <w:sz w:val="24"/>
          <w:szCs w:val="24"/>
        </w:rPr>
        <w:t xml:space="preserve">. A i díky nim se začíná měnit. V pejskařské komunitě si totiž spolu musí povídat i ti, co nejsou vůbec komunikativní. Jsou mezi nimi i samotáři, morousové, dobrovolní </w:t>
      </w:r>
      <w:proofErr w:type="spellStart"/>
      <w:r w:rsidRPr="001F3950">
        <w:rPr>
          <w:sz w:val="24"/>
          <w:szCs w:val="24"/>
        </w:rPr>
        <w:t>singles</w:t>
      </w:r>
      <w:proofErr w:type="spellEnd"/>
      <w:r w:rsidRPr="001F3950">
        <w:rPr>
          <w:sz w:val="24"/>
          <w:szCs w:val="24"/>
        </w:rPr>
        <w:t xml:space="preserve"> nebo lidé opuštění, jsou tam i podivíni. Staří s mladými, sousedé, kteří se jinak nesnášejí… Je to příběh o nás všech, ať už s psem či bez, o nás, kteří si často neumíme říct ty nejobyčejnější věci - jako třeba „Mám tě rád.“ V tomhle příběhu to nakonec za ty dva řekne jejich pes. Doufám, že to vyjde jako doják, který diváky pobaví, pohladí…</w:t>
      </w:r>
    </w:p>
    <w:p w:rsidR="006260A3" w:rsidRPr="001F3950" w:rsidRDefault="00247899" w:rsidP="001F3950">
      <w:pPr>
        <w:spacing w:after="120" w:line="276" w:lineRule="auto"/>
        <w:jc w:val="both"/>
        <w:rPr>
          <w:rFonts w:eastAsia="Times New Roman"/>
          <w:b/>
          <w:bCs/>
          <w:sz w:val="24"/>
          <w:szCs w:val="24"/>
        </w:rPr>
      </w:pPr>
      <w:r w:rsidRPr="001F3950">
        <w:rPr>
          <w:b/>
          <w:bCs/>
          <w:sz w:val="24"/>
          <w:szCs w:val="24"/>
        </w:rPr>
        <w:t xml:space="preserve">A co vy a zvířectvo?  </w:t>
      </w:r>
    </w:p>
    <w:p w:rsidR="006260A3" w:rsidRPr="001F3950" w:rsidRDefault="00247899" w:rsidP="00CC631A">
      <w:pPr>
        <w:spacing w:after="120" w:line="276" w:lineRule="auto"/>
        <w:jc w:val="both"/>
        <w:rPr>
          <w:rFonts w:eastAsia="Times New Roman"/>
          <w:sz w:val="24"/>
          <w:szCs w:val="24"/>
        </w:rPr>
      </w:pPr>
      <w:r w:rsidRPr="001F3950">
        <w:rPr>
          <w:sz w:val="24"/>
          <w:szCs w:val="24"/>
        </w:rPr>
        <w:t xml:space="preserve">V osobním životě jsem ke zvířatům trochu ostýchavá. Myslím, že ke zvířatům získáváme vztah hlavně v dětství. A já jsme jako panelákové dítě ze sídliště doma nikdy zvíře neměla a zrovna psů jsem se vždycky trochu bála. I dnes se jich ostýchám. Nepatřím k těm, co přijdou, zamlaskají, pohladí a jsou kámoši, mám k nim velký a možná až přehnaný respekt, jsem stydlivá pozorovatelka.  Tiše zpovzdálí na ně koukám a píšu si o nich. </w:t>
      </w:r>
    </w:p>
    <w:p w:rsidR="006260A3" w:rsidRPr="001F3950" w:rsidRDefault="00247899" w:rsidP="00CC631A">
      <w:pPr>
        <w:spacing w:after="120" w:line="276" w:lineRule="auto"/>
        <w:jc w:val="both"/>
        <w:rPr>
          <w:rFonts w:eastAsia="Times New Roman"/>
          <w:b/>
          <w:bCs/>
          <w:sz w:val="24"/>
          <w:szCs w:val="24"/>
        </w:rPr>
      </w:pPr>
      <w:r w:rsidRPr="001F3950">
        <w:rPr>
          <w:b/>
          <w:bCs/>
          <w:sz w:val="24"/>
          <w:szCs w:val="24"/>
        </w:rPr>
        <w:t xml:space="preserve">Co říkáte tomu, že vaši hlavní hrdinku hraje vaše dcera Berenika? </w:t>
      </w:r>
    </w:p>
    <w:p w:rsidR="006260A3" w:rsidRPr="001F3950" w:rsidRDefault="00247899" w:rsidP="00CC631A">
      <w:pPr>
        <w:spacing w:after="120" w:line="276" w:lineRule="auto"/>
        <w:jc w:val="both"/>
        <w:rPr>
          <w:rFonts w:eastAsia="Times New Roman"/>
          <w:sz w:val="24"/>
          <w:szCs w:val="24"/>
        </w:rPr>
      </w:pPr>
      <w:r w:rsidRPr="001F3950">
        <w:rPr>
          <w:sz w:val="24"/>
          <w:szCs w:val="24"/>
          <w:shd w:val="clear" w:color="auto" w:fill="FFFFFF"/>
        </w:rPr>
        <w:t xml:space="preserve">Kdo bude hrát hlavní roli, jsem vůbec neřešila a byla jsem ráda, že producent Viktor Schwarz ten scénář vzal. To jeho napadlo, že roli Dity bude hrát Berenika. Já Berenice na tělo napsala roli v </w:t>
      </w:r>
      <w:proofErr w:type="spellStart"/>
      <w:r w:rsidRPr="00CC631A">
        <w:rPr>
          <w:i/>
          <w:sz w:val="24"/>
          <w:szCs w:val="24"/>
          <w:shd w:val="clear" w:color="auto" w:fill="FFFFFF"/>
        </w:rPr>
        <w:t>Trapnejch</w:t>
      </w:r>
      <w:proofErr w:type="spellEnd"/>
      <w:r w:rsidRPr="00CC631A">
        <w:rPr>
          <w:i/>
          <w:sz w:val="24"/>
          <w:szCs w:val="24"/>
          <w:shd w:val="clear" w:color="auto" w:fill="FFFFFF"/>
        </w:rPr>
        <w:t xml:space="preserve"> padesátkách</w:t>
      </w:r>
      <w:r w:rsidRPr="001F3950">
        <w:rPr>
          <w:sz w:val="24"/>
          <w:szCs w:val="24"/>
          <w:shd w:val="clear" w:color="auto" w:fill="FFFFFF"/>
        </w:rPr>
        <w:t xml:space="preserve">, tam to bylo úplně jinak, od začátku bylo jasné, že bych byla ráda, aby to hrála a klaplo to. Scenárista nerozhoduje, kdo bude v jeho filmu hrát, může jen navrhovat. Do </w:t>
      </w:r>
      <w:proofErr w:type="gramStart"/>
      <w:r w:rsidRPr="001F3950">
        <w:rPr>
          <w:i/>
          <w:sz w:val="24"/>
          <w:szCs w:val="24"/>
          <w:shd w:val="clear" w:color="auto" w:fill="FFFFFF"/>
        </w:rPr>
        <w:t>Řekni</w:t>
      </w:r>
      <w:proofErr w:type="gramEnd"/>
      <w:r w:rsidRPr="001F3950">
        <w:rPr>
          <w:i/>
          <w:sz w:val="24"/>
          <w:szCs w:val="24"/>
          <w:shd w:val="clear" w:color="auto" w:fill="FFFFFF"/>
        </w:rPr>
        <w:t xml:space="preserve"> to psem</w:t>
      </w:r>
      <w:r w:rsidRPr="001F3950">
        <w:rPr>
          <w:sz w:val="24"/>
          <w:szCs w:val="24"/>
          <w:shd w:val="clear" w:color="auto" w:fill="FFFFFF"/>
        </w:rPr>
        <w:t xml:space="preserve"> </w:t>
      </w:r>
      <w:proofErr w:type="gramStart"/>
      <w:r w:rsidRPr="001F3950">
        <w:rPr>
          <w:sz w:val="24"/>
          <w:szCs w:val="24"/>
          <w:shd w:val="clear" w:color="auto" w:fill="FFFFFF"/>
        </w:rPr>
        <w:t>jsem</w:t>
      </w:r>
      <w:proofErr w:type="gramEnd"/>
      <w:r w:rsidRPr="001F3950">
        <w:rPr>
          <w:sz w:val="24"/>
          <w:szCs w:val="24"/>
          <w:shd w:val="clear" w:color="auto" w:fill="FFFFFF"/>
        </w:rPr>
        <w:t xml:space="preserve"> Bereniku ani nenavrhla. Mám radost, že hraje Ditu, hraje ji skvěle, ale můj nápad to tentokrát nebyl, což se asi laikům těžko vysvětluje. Víte, co si myslím? </w:t>
      </w:r>
      <w:r w:rsidRPr="001F3950">
        <w:rPr>
          <w:sz w:val="24"/>
          <w:szCs w:val="24"/>
          <w:shd w:val="clear" w:color="auto" w:fill="FFFFFF"/>
        </w:rPr>
        <w:lastRenderedPageBreak/>
        <w:t>Berenika si jednou napíše roli sama sobě, jak ji tak sleduju. Až bude mít trochu víc času. Třeba jí budu radit jako dramaturg, ale to je všechno ve hvězdách.</w:t>
      </w:r>
    </w:p>
    <w:p w:rsidR="006260A3" w:rsidRPr="001F3950" w:rsidRDefault="00247899" w:rsidP="00CC631A">
      <w:pPr>
        <w:spacing w:after="120" w:line="276" w:lineRule="auto"/>
        <w:jc w:val="both"/>
        <w:rPr>
          <w:rFonts w:eastAsia="Times New Roman"/>
          <w:b/>
          <w:bCs/>
          <w:sz w:val="24"/>
          <w:szCs w:val="24"/>
        </w:rPr>
      </w:pPr>
      <w:r w:rsidRPr="001F3950">
        <w:rPr>
          <w:b/>
          <w:bCs/>
          <w:sz w:val="24"/>
          <w:szCs w:val="24"/>
        </w:rPr>
        <w:t>Jak vůbec vypadala spolupráce dvou výrazný</w:t>
      </w:r>
      <w:r w:rsidR="001F3950">
        <w:rPr>
          <w:b/>
          <w:bCs/>
          <w:sz w:val="24"/>
          <w:szCs w:val="24"/>
        </w:rPr>
        <w:t xml:space="preserve">ch </w:t>
      </w:r>
      <w:r w:rsidRPr="001F3950">
        <w:rPr>
          <w:b/>
          <w:bCs/>
          <w:sz w:val="24"/>
          <w:szCs w:val="24"/>
        </w:rPr>
        <w:t>a zdánlivě dost nesourodých  osobností - scenáristky Ireny Obermannové a režiséra Roberta Sedláčka?</w:t>
      </w:r>
    </w:p>
    <w:p w:rsidR="006260A3" w:rsidRDefault="00247899" w:rsidP="00CC631A">
      <w:pPr>
        <w:spacing w:after="120" w:line="276" w:lineRule="auto"/>
        <w:jc w:val="both"/>
        <w:rPr>
          <w:sz w:val="24"/>
          <w:szCs w:val="24"/>
          <w:shd w:val="clear" w:color="auto" w:fill="FFFFFF"/>
        </w:rPr>
      </w:pPr>
      <w:r w:rsidRPr="001F3950">
        <w:rPr>
          <w:sz w:val="24"/>
          <w:szCs w:val="24"/>
          <w:shd w:val="clear" w:color="auto" w:fill="FFFFFF"/>
        </w:rPr>
        <w:t xml:space="preserve">My jsme se osobně neznali, jednou jsme spolu telefonovali. Ale moc dobře o sobě už nějakou dobu víme, já si Roberta vážím za jeho tvorbu, i třeba za </w:t>
      </w:r>
      <w:r w:rsidRPr="00CC631A">
        <w:rPr>
          <w:i/>
          <w:sz w:val="24"/>
          <w:szCs w:val="24"/>
          <w:shd w:val="clear" w:color="auto" w:fill="FFFFFF"/>
        </w:rPr>
        <w:t>České století</w:t>
      </w:r>
      <w:r w:rsidRPr="001F3950">
        <w:rPr>
          <w:sz w:val="24"/>
          <w:szCs w:val="24"/>
          <w:shd w:val="clear" w:color="auto" w:fill="FFFFFF"/>
        </w:rPr>
        <w:t>, na kterém se mi líbila právě ta kontroverznost, za niž byl kritizován on i scenárista Pavel Kosatík. Také se mi líbí jistá strohost a přesnost jeho obrazové symboliky, prostě mi připadá, že mu celkem rozumím. On je dost komplikovaná osobnost, což já jsem taky, i když jinak. Myslím, že právě přes to naše podivínství si rozumíme. Měla jsem radost, že se chopil režie tohoto filmu a také jsem byla překvapená, protože zatímco já mám zábavný, divácký žánr ráda, on tak úplně ne, ale ten scénář se mu líbil. Roberta prý překvapuje, jak je možné, že ženská, která má ráda divácké věci, není kráva, mě zas překvapuje, že nechápe, že i to je možné. Podle mě skutečně dobré divácké věci vždy dělali ti nejschopnější lidé. Tak o tom se trochu přeme a baví nás to. Mně se u něj také líbí jeho vnímavost, jeho senzory, chápání světa. Mě vlastně úplně nejvíc baví si s ním povídat. Ale jestli natočil film, k němuž jsem napsala scénář, na to se mě neptejte. Asi v něm původně bylo víc legrace a taky byl povrchnější, Robert povrchnost nesnáší, já ji někdy vyloženě potřebuju, abych se nezbláznila. Takže abych odpověděla na otázku - my jsme sourodí i nesourodí současně.</w:t>
      </w:r>
    </w:p>
    <w:p w:rsidR="00675FD7" w:rsidRPr="001F3950" w:rsidRDefault="00675FD7" w:rsidP="00CC631A">
      <w:pPr>
        <w:spacing w:after="120" w:line="276" w:lineRule="auto"/>
        <w:jc w:val="both"/>
        <w:rPr>
          <w:rFonts w:eastAsia="Times New Roman"/>
          <w:b/>
          <w:bCs/>
          <w:sz w:val="24"/>
          <w:szCs w:val="24"/>
        </w:rPr>
      </w:pPr>
    </w:p>
    <w:p w:rsidR="006260A3" w:rsidRPr="00205A91" w:rsidRDefault="00675FD7" w:rsidP="00205A91">
      <w:pPr>
        <w:spacing w:after="0" w:line="276" w:lineRule="auto"/>
        <w:rPr>
          <w:rFonts w:eastAsia="Times New Roman"/>
          <w:b/>
          <w:bCs/>
        </w:rPr>
      </w:pPr>
      <w:r>
        <w:rPr>
          <w:noProof/>
        </w:rPr>
        <w:drawing>
          <wp:inline distT="0" distB="0" distL="0" distR="0" wp14:anchorId="7F70E99C" wp14:editId="216DC765">
            <wp:extent cx="5760000" cy="3839998"/>
            <wp:effectExtent l="0" t="0" r="0" b="825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00" cy="3839998"/>
                    </a:xfrm>
                    <a:prstGeom prst="rect">
                      <a:avLst/>
                    </a:prstGeom>
                  </pic:spPr>
                </pic:pic>
              </a:graphicData>
            </a:graphic>
          </wp:inline>
        </w:drawing>
      </w:r>
    </w:p>
    <w:p w:rsidR="006260A3" w:rsidRPr="00205A91" w:rsidRDefault="006260A3" w:rsidP="00205A91">
      <w:pPr>
        <w:spacing w:after="0" w:line="276" w:lineRule="auto"/>
        <w:rPr>
          <w:rFonts w:eastAsia="Times New Roman"/>
          <w:b/>
          <w:bCs/>
        </w:rPr>
      </w:pPr>
    </w:p>
    <w:p w:rsidR="0009499E" w:rsidRDefault="0009499E">
      <w:pPr>
        <w:spacing w:after="0" w:line="240" w:lineRule="auto"/>
        <w:rPr>
          <w:b/>
          <w:bCs/>
          <w:sz w:val="36"/>
          <w:szCs w:val="36"/>
          <w:u w:val="single"/>
        </w:rPr>
      </w:pPr>
      <w:r>
        <w:rPr>
          <w:b/>
          <w:bCs/>
          <w:sz w:val="36"/>
          <w:szCs w:val="36"/>
          <w:u w:val="single"/>
        </w:rPr>
        <w:br w:type="page"/>
      </w:r>
    </w:p>
    <w:p w:rsidR="006260A3" w:rsidRPr="00F016BC" w:rsidRDefault="00247899" w:rsidP="00205A91">
      <w:pPr>
        <w:spacing w:after="0" w:line="276" w:lineRule="auto"/>
        <w:rPr>
          <w:b/>
          <w:bCs/>
          <w:sz w:val="36"/>
          <w:szCs w:val="36"/>
        </w:rPr>
      </w:pPr>
      <w:r w:rsidRPr="00247899">
        <w:rPr>
          <w:b/>
          <w:bCs/>
          <w:i/>
          <w:sz w:val="36"/>
          <w:szCs w:val="36"/>
        </w:rPr>
        <w:lastRenderedPageBreak/>
        <w:t>Řekni to psem</w:t>
      </w:r>
      <w:r w:rsidRPr="00F016BC">
        <w:rPr>
          <w:b/>
          <w:bCs/>
          <w:sz w:val="36"/>
          <w:szCs w:val="36"/>
        </w:rPr>
        <w:t xml:space="preserve"> </w:t>
      </w:r>
      <w:r w:rsidR="00F016BC">
        <w:rPr>
          <w:b/>
          <w:bCs/>
          <w:sz w:val="36"/>
          <w:szCs w:val="36"/>
        </w:rPr>
        <w:t xml:space="preserve">a Dita </w:t>
      </w:r>
      <w:r w:rsidRPr="00F016BC">
        <w:rPr>
          <w:b/>
          <w:bCs/>
          <w:sz w:val="36"/>
          <w:szCs w:val="36"/>
        </w:rPr>
        <w:t>očima Bereniky Kohoutové</w:t>
      </w:r>
    </w:p>
    <w:p w:rsidR="0009499E" w:rsidRDefault="0009499E" w:rsidP="00205A91">
      <w:pPr>
        <w:spacing w:after="0" w:line="276" w:lineRule="auto"/>
        <w:rPr>
          <w:b/>
          <w:bCs/>
        </w:rPr>
      </w:pPr>
      <w:r>
        <w:rPr>
          <w:noProof/>
        </w:rPr>
        <w:drawing>
          <wp:inline distT="0" distB="0" distL="0" distR="0" wp14:anchorId="0AC382D4" wp14:editId="5D5E7443">
            <wp:extent cx="5760000" cy="3837599"/>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00" cy="3837599"/>
                    </a:xfrm>
                    <a:prstGeom prst="rect">
                      <a:avLst/>
                    </a:prstGeom>
                  </pic:spPr>
                </pic:pic>
              </a:graphicData>
            </a:graphic>
          </wp:inline>
        </w:drawing>
      </w:r>
    </w:p>
    <w:p w:rsidR="00F016BC" w:rsidRPr="00F016BC" w:rsidRDefault="00F016BC" w:rsidP="00205A91">
      <w:pPr>
        <w:spacing w:after="0" w:line="276" w:lineRule="auto"/>
        <w:rPr>
          <w:b/>
          <w:bCs/>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O své hrdince</w:t>
      </w:r>
    </w:p>
    <w:p w:rsidR="006260A3" w:rsidRPr="00F016BC" w:rsidRDefault="00247899" w:rsidP="00F016BC">
      <w:pPr>
        <w:spacing w:after="0" w:line="276" w:lineRule="auto"/>
        <w:jc w:val="both"/>
        <w:rPr>
          <w:rFonts w:eastAsia="Times New Roman"/>
          <w:sz w:val="24"/>
          <w:szCs w:val="24"/>
        </w:rPr>
      </w:pPr>
      <w:r w:rsidRPr="00F016BC">
        <w:rPr>
          <w:sz w:val="24"/>
          <w:szCs w:val="24"/>
        </w:rPr>
        <w:t xml:space="preserve">Dita je holka, která docela dobře ví, co od života chce. Má to v hlavě srovnaný a věří, že se jí to splní. Než jí její kluk překvapí tím, že se s ní rozejde, a místo sebe a miminka, které si plánovala, jí nechá psa. Takže se jí život takhle poskládá a ona najednou neví, co se sebou, a taky co s tím psem, </w:t>
      </w:r>
      <w:proofErr w:type="spellStart"/>
      <w:r w:rsidRPr="00F016BC">
        <w:rPr>
          <w:sz w:val="24"/>
          <w:szCs w:val="24"/>
        </w:rPr>
        <w:t>kterej</w:t>
      </w:r>
      <w:proofErr w:type="spellEnd"/>
      <w:r w:rsidRPr="00F016BC">
        <w:rPr>
          <w:sz w:val="24"/>
          <w:szCs w:val="24"/>
        </w:rPr>
        <w:t xml:space="preserve"> je hodně </w:t>
      </w:r>
      <w:proofErr w:type="spellStart"/>
      <w:r w:rsidRPr="00F016BC">
        <w:rPr>
          <w:sz w:val="24"/>
          <w:szCs w:val="24"/>
        </w:rPr>
        <w:t>zlobivej</w:t>
      </w:r>
      <w:proofErr w:type="spellEnd"/>
      <w:r w:rsidRPr="00F016BC">
        <w:rPr>
          <w:sz w:val="24"/>
          <w:szCs w:val="24"/>
        </w:rPr>
        <w:t xml:space="preserve"> a </w:t>
      </w:r>
      <w:proofErr w:type="spellStart"/>
      <w:r w:rsidRPr="00F016BC">
        <w:rPr>
          <w:sz w:val="24"/>
          <w:szCs w:val="24"/>
        </w:rPr>
        <w:t>divokej</w:t>
      </w:r>
      <w:proofErr w:type="spellEnd"/>
      <w:r w:rsidRPr="00F016BC">
        <w:rPr>
          <w:sz w:val="24"/>
          <w:szCs w:val="24"/>
        </w:rPr>
        <w:t>.</w:t>
      </w:r>
    </w:p>
    <w:p w:rsidR="006260A3" w:rsidRPr="00F016BC" w:rsidRDefault="006260A3" w:rsidP="00F016BC">
      <w:pPr>
        <w:spacing w:after="0" w:line="276" w:lineRule="auto"/>
        <w:jc w:val="both"/>
        <w:rPr>
          <w:rFonts w:eastAsia="Times New Roman"/>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 xml:space="preserve">O scénáři z pera její matky Ireny Obermannové </w:t>
      </w:r>
    </w:p>
    <w:p w:rsidR="006260A3" w:rsidRPr="00F016BC" w:rsidRDefault="00247899" w:rsidP="00F016BC">
      <w:pPr>
        <w:spacing w:after="0" w:line="276" w:lineRule="auto"/>
        <w:jc w:val="both"/>
        <w:rPr>
          <w:rFonts w:eastAsia="Times New Roman"/>
          <w:b/>
          <w:bCs/>
          <w:sz w:val="24"/>
          <w:szCs w:val="24"/>
        </w:rPr>
      </w:pPr>
      <w:r w:rsidRPr="00F016BC">
        <w:rPr>
          <w:b/>
          <w:bCs/>
          <w:sz w:val="24"/>
          <w:szCs w:val="24"/>
        </w:rPr>
        <w:t xml:space="preserve"> </w:t>
      </w:r>
      <w:r w:rsidRPr="00F016BC">
        <w:rPr>
          <w:sz w:val="24"/>
          <w:szCs w:val="24"/>
        </w:rPr>
        <w:t xml:space="preserve">Scénář se mi líbil svou tematikou. Rozchody známe všichni, vztahové filmy taky, nakonec všechno je vždycky o vztazích nebo pocitech. Ale to, jak vstupují do děje a těch vztahů psi, mi přijde milé. Dost často to může být tak, že pes člověku pomůže se z různých stavů dostat, že se díky němu mohou potkat a sblížit lidi, kteří by se třeba nikdy neměli šanci seznámit, a tak vznikají nová přátelství a možná i lásky. I když Ditě zpočátku připadala </w:t>
      </w:r>
      <w:proofErr w:type="spellStart"/>
      <w:r w:rsidRPr="00F016BC">
        <w:rPr>
          <w:sz w:val="24"/>
          <w:szCs w:val="24"/>
        </w:rPr>
        <w:t>pejskařská</w:t>
      </w:r>
      <w:proofErr w:type="spellEnd"/>
      <w:r w:rsidRPr="00F016BC">
        <w:rPr>
          <w:sz w:val="24"/>
          <w:szCs w:val="24"/>
        </w:rPr>
        <w:t xml:space="preserve"> komunita směšná. </w:t>
      </w:r>
    </w:p>
    <w:p w:rsidR="006260A3" w:rsidRPr="00F016BC" w:rsidRDefault="006260A3" w:rsidP="00F016BC">
      <w:pPr>
        <w:spacing w:after="0" w:line="276" w:lineRule="auto"/>
        <w:jc w:val="both"/>
        <w:rPr>
          <w:rFonts w:eastAsia="Times New Roman"/>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Ona a psi</w:t>
      </w:r>
    </w:p>
    <w:p w:rsidR="006260A3" w:rsidRPr="00F016BC" w:rsidRDefault="00247899" w:rsidP="00F016BC">
      <w:pPr>
        <w:spacing w:after="0" w:line="276" w:lineRule="auto"/>
        <w:jc w:val="both"/>
        <w:rPr>
          <w:rFonts w:eastAsia="Times New Roman"/>
          <w:sz w:val="24"/>
          <w:szCs w:val="24"/>
        </w:rPr>
      </w:pPr>
      <w:proofErr w:type="spellStart"/>
      <w:r w:rsidRPr="00F016BC">
        <w:rPr>
          <w:sz w:val="24"/>
          <w:szCs w:val="24"/>
        </w:rPr>
        <w:t>Pejskařka</w:t>
      </w:r>
      <w:proofErr w:type="spellEnd"/>
      <w:r w:rsidRPr="00F016BC">
        <w:rPr>
          <w:sz w:val="24"/>
          <w:szCs w:val="24"/>
        </w:rPr>
        <w:t xml:space="preserve"> nejsem. Docela se to nabízí, protože žijeme v domě se zahradou, ale já se trochu bojím odpovědnosti vzhledem k mému povolání, že bychom na pejska neměli tolik času, kolik by si zasloužil. </w:t>
      </w:r>
    </w:p>
    <w:p w:rsidR="006260A3" w:rsidRPr="00F016BC" w:rsidRDefault="006260A3" w:rsidP="00F016BC">
      <w:pPr>
        <w:spacing w:after="0" w:line="276" w:lineRule="auto"/>
        <w:jc w:val="both"/>
        <w:rPr>
          <w:rFonts w:eastAsia="Times New Roman"/>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 xml:space="preserve">O práci s filmovými pejsky </w:t>
      </w:r>
    </w:p>
    <w:p w:rsidR="006260A3" w:rsidRPr="00F016BC" w:rsidRDefault="00247899" w:rsidP="00F016BC">
      <w:pPr>
        <w:spacing w:after="0" w:line="276" w:lineRule="auto"/>
        <w:jc w:val="both"/>
        <w:rPr>
          <w:rFonts w:eastAsia="Times New Roman"/>
          <w:sz w:val="24"/>
          <w:szCs w:val="24"/>
        </w:rPr>
      </w:pPr>
      <w:r w:rsidRPr="00F016BC">
        <w:rPr>
          <w:sz w:val="24"/>
          <w:szCs w:val="24"/>
        </w:rPr>
        <w:t xml:space="preserve">Nebyl jen jeden, hrálo nám jich víc. A všichni byli nádherní, skvělí, vychovaní. Byly to border kolie, jedni z vůbec nejchytřejších psů, ale i na ně toho někdy bylo dost. Spousta lidí, různé </w:t>
      </w:r>
      <w:r w:rsidRPr="00F016BC">
        <w:rPr>
          <w:sz w:val="24"/>
          <w:szCs w:val="24"/>
        </w:rPr>
        <w:lastRenderedPageBreak/>
        <w:t>pokyny, opakování záběrů… I na nás herce je to účinkování se psy poměrně náročné. Máme se soustředit na technické pokyny s pejskem a zároveň na vlastní hraní, to je občas dost komplikovaný. Ale jako parťáci jsou ti pejskov</w:t>
      </w:r>
      <w:r w:rsidR="0009499E" w:rsidRPr="00F016BC">
        <w:rPr>
          <w:sz w:val="24"/>
          <w:szCs w:val="24"/>
        </w:rPr>
        <w:t xml:space="preserve">é </w:t>
      </w:r>
      <w:r w:rsidRPr="00F016BC">
        <w:rPr>
          <w:sz w:val="24"/>
          <w:szCs w:val="24"/>
        </w:rPr>
        <w:t>dokonalí!</w:t>
      </w:r>
    </w:p>
    <w:p w:rsidR="006260A3" w:rsidRPr="00F016BC" w:rsidRDefault="006260A3" w:rsidP="00205A91">
      <w:pPr>
        <w:spacing w:after="0" w:line="276" w:lineRule="auto"/>
        <w:rPr>
          <w:rFonts w:eastAsia="Times New Roman"/>
          <w:sz w:val="24"/>
          <w:szCs w:val="24"/>
        </w:rPr>
      </w:pPr>
    </w:p>
    <w:p w:rsidR="006260A3" w:rsidRPr="00F016BC" w:rsidRDefault="00247899" w:rsidP="00205A91">
      <w:pPr>
        <w:spacing w:after="0" w:line="276" w:lineRule="auto"/>
        <w:rPr>
          <w:rFonts w:eastAsia="Times New Roman"/>
          <w:b/>
          <w:bCs/>
          <w:sz w:val="24"/>
          <w:szCs w:val="24"/>
        </w:rPr>
      </w:pPr>
      <w:r w:rsidRPr="00F016BC">
        <w:rPr>
          <w:b/>
          <w:bCs/>
          <w:sz w:val="24"/>
          <w:szCs w:val="24"/>
        </w:rPr>
        <w:t>O hereckých parťácí</w:t>
      </w:r>
      <w:r w:rsidR="0009499E" w:rsidRPr="00F016BC">
        <w:rPr>
          <w:b/>
          <w:bCs/>
          <w:sz w:val="24"/>
          <w:szCs w:val="24"/>
        </w:rPr>
        <w:t xml:space="preserve">ch </w:t>
      </w:r>
      <w:r w:rsidRPr="00F016BC">
        <w:rPr>
          <w:b/>
          <w:bCs/>
          <w:sz w:val="24"/>
          <w:szCs w:val="24"/>
        </w:rPr>
        <w:t xml:space="preserve">– Igoru </w:t>
      </w:r>
      <w:proofErr w:type="spellStart"/>
      <w:r w:rsidRPr="00F016BC">
        <w:rPr>
          <w:b/>
          <w:bCs/>
          <w:sz w:val="24"/>
          <w:szCs w:val="24"/>
        </w:rPr>
        <w:t>Orozovič</w:t>
      </w:r>
      <w:r w:rsidR="0009499E" w:rsidRPr="00F016BC">
        <w:rPr>
          <w:b/>
          <w:bCs/>
          <w:sz w:val="24"/>
          <w:szCs w:val="24"/>
        </w:rPr>
        <w:t>ovi</w:t>
      </w:r>
      <w:proofErr w:type="spellEnd"/>
      <w:r w:rsidR="0009499E" w:rsidRPr="00F016BC">
        <w:rPr>
          <w:b/>
          <w:bCs/>
          <w:sz w:val="24"/>
          <w:szCs w:val="24"/>
        </w:rPr>
        <w:t xml:space="preserve"> a </w:t>
      </w:r>
      <w:r w:rsidRPr="00F016BC">
        <w:rPr>
          <w:b/>
          <w:bCs/>
          <w:sz w:val="24"/>
          <w:szCs w:val="24"/>
        </w:rPr>
        <w:t xml:space="preserve">Štěpánu </w:t>
      </w:r>
      <w:proofErr w:type="spellStart"/>
      <w:r w:rsidRPr="00F016BC">
        <w:rPr>
          <w:b/>
          <w:bCs/>
          <w:sz w:val="24"/>
          <w:szCs w:val="24"/>
        </w:rPr>
        <w:t>Benonim</w:t>
      </w:r>
      <w:proofErr w:type="spellEnd"/>
    </w:p>
    <w:p w:rsidR="006260A3" w:rsidRPr="00F016BC" w:rsidRDefault="00247899" w:rsidP="00F016BC">
      <w:pPr>
        <w:spacing w:after="0" w:line="276" w:lineRule="auto"/>
        <w:jc w:val="both"/>
        <w:rPr>
          <w:rFonts w:eastAsia="Times New Roman"/>
          <w:sz w:val="24"/>
          <w:szCs w:val="24"/>
        </w:rPr>
      </w:pPr>
      <w:r w:rsidRPr="00F016BC">
        <w:rPr>
          <w:sz w:val="24"/>
          <w:szCs w:val="24"/>
        </w:rPr>
        <w:t>S </w:t>
      </w:r>
      <w:proofErr w:type="spellStart"/>
      <w:r w:rsidRPr="00F016BC">
        <w:rPr>
          <w:sz w:val="24"/>
          <w:szCs w:val="24"/>
        </w:rPr>
        <w:t>klukama</w:t>
      </w:r>
      <w:proofErr w:type="spellEnd"/>
      <w:r w:rsidRPr="00F016BC">
        <w:rPr>
          <w:sz w:val="24"/>
          <w:szCs w:val="24"/>
        </w:rPr>
        <w:t xml:space="preserve"> se mi hrálo výborně, oba jsou skvělí herci. Se Štěpánem se znám trochu víc z divadla a myslím, že jeho role je úplně geniální. Je takový mimoň. Když jsem četla </w:t>
      </w:r>
      <w:r w:rsidR="0009499E" w:rsidRPr="00F016BC">
        <w:rPr>
          <w:sz w:val="24"/>
          <w:szCs w:val="24"/>
        </w:rPr>
        <w:t>scénář, nejvíc</w:t>
      </w:r>
      <w:r w:rsidRPr="00F016BC">
        <w:rPr>
          <w:sz w:val="24"/>
          <w:szCs w:val="24"/>
        </w:rPr>
        <w:t xml:space="preserve"> jsem se smála nad jeho replikami. Jeho postava Petra je super a on ji dělá úžasně. Igor je tak trochu záporák a taky ho hraje bezvadně. </w:t>
      </w:r>
    </w:p>
    <w:p w:rsidR="006260A3" w:rsidRPr="00F016BC" w:rsidRDefault="006260A3" w:rsidP="00F016BC">
      <w:pPr>
        <w:spacing w:after="0" w:line="276" w:lineRule="auto"/>
        <w:jc w:val="both"/>
        <w:rPr>
          <w:rFonts w:eastAsia="Times New Roman"/>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 xml:space="preserve">O spolupráci s režisérem </w:t>
      </w:r>
    </w:p>
    <w:p w:rsidR="006260A3" w:rsidRPr="00F016BC" w:rsidRDefault="00247899" w:rsidP="00F016BC">
      <w:pPr>
        <w:spacing w:after="0" w:line="276" w:lineRule="auto"/>
        <w:jc w:val="both"/>
        <w:rPr>
          <w:rFonts w:eastAsia="Times New Roman"/>
          <w:sz w:val="24"/>
          <w:szCs w:val="24"/>
        </w:rPr>
      </w:pPr>
      <w:r w:rsidRPr="00F016BC">
        <w:rPr>
          <w:sz w:val="24"/>
          <w:szCs w:val="24"/>
        </w:rPr>
        <w:t>Před natáčením jsme s Robertem měli schůzku ohledně mé role, což mě překvapilo, protože tenhle žánr není nějaké psychologické nebo historické drama, které Robert nejčastěji točí. Přišlo mi to od něj úžasný si dopředu probrat postavu, i když v Čechách není moc obvyklé, aby se režisé</w:t>
      </w:r>
      <w:r w:rsidR="00F016BC" w:rsidRPr="00F016BC">
        <w:rPr>
          <w:sz w:val="24"/>
          <w:szCs w:val="24"/>
        </w:rPr>
        <w:t xml:space="preserve">r </w:t>
      </w:r>
      <w:r w:rsidRPr="00F016BC">
        <w:rPr>
          <w:sz w:val="24"/>
          <w:szCs w:val="24"/>
        </w:rPr>
        <w:t>romantické komedie zvlášť sešel s herci nad motivacemi jejich hrdinů. Určitě to pomohlo nejen mně, ale všem.  A i když mě</w:t>
      </w:r>
      <w:r w:rsidR="00F016BC" w:rsidRPr="00F016BC">
        <w:rPr>
          <w:sz w:val="24"/>
          <w:szCs w:val="24"/>
        </w:rPr>
        <w:t xml:space="preserve">l Robert </w:t>
      </w:r>
      <w:r w:rsidRPr="00F016BC">
        <w:rPr>
          <w:sz w:val="24"/>
          <w:szCs w:val="24"/>
        </w:rPr>
        <w:t>pak při natáčení spoustu práce se psy, soustředil se hodně i na nás.</w:t>
      </w:r>
    </w:p>
    <w:p w:rsidR="006260A3" w:rsidRPr="00F016BC" w:rsidRDefault="006260A3" w:rsidP="00F016BC">
      <w:pPr>
        <w:spacing w:after="0" w:line="276" w:lineRule="auto"/>
        <w:jc w:val="both"/>
        <w:rPr>
          <w:rFonts w:eastAsia="Times New Roman"/>
          <w:b/>
          <w:bCs/>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O romantických komediích</w:t>
      </w:r>
    </w:p>
    <w:p w:rsidR="006260A3" w:rsidRPr="00F016BC" w:rsidRDefault="00247899" w:rsidP="00F016BC">
      <w:pPr>
        <w:spacing w:after="0" w:line="276" w:lineRule="auto"/>
        <w:jc w:val="both"/>
        <w:rPr>
          <w:rFonts w:eastAsia="Times New Roman"/>
          <w:sz w:val="24"/>
          <w:szCs w:val="24"/>
        </w:rPr>
      </w:pPr>
      <w:r w:rsidRPr="00F016BC">
        <w:rPr>
          <w:sz w:val="24"/>
          <w:szCs w:val="24"/>
        </w:rPr>
        <w:t xml:space="preserve">Když jsou dobré, mají je rádi asi všichni. Teda hlavně my, ženy. A ta naše je navíc z prostředí pejskařů, což je u nás v Čechách obrovský fenomén. Myslím, že právě oni by se s tím příběhem mohli ztotožnit. Ale není to film jen o psech, ale hlavně o lidech, a jak fungují dohromady. </w:t>
      </w:r>
    </w:p>
    <w:p w:rsidR="006260A3" w:rsidRPr="00205A91" w:rsidRDefault="00247899" w:rsidP="00205A91">
      <w:pPr>
        <w:spacing w:after="0" w:line="276" w:lineRule="auto"/>
        <w:rPr>
          <w:rFonts w:eastAsia="Times New Roman"/>
          <w:b/>
          <w:bCs/>
        </w:rPr>
      </w:pPr>
      <w:r w:rsidRPr="00205A91">
        <w:rPr>
          <w:b/>
          <w:bCs/>
        </w:rPr>
        <w:t xml:space="preserve"> </w:t>
      </w:r>
      <w:r w:rsidR="00675FD7">
        <w:rPr>
          <w:noProof/>
        </w:rPr>
        <w:drawing>
          <wp:inline distT="0" distB="0" distL="0" distR="0" wp14:anchorId="369273DB" wp14:editId="06A5287B">
            <wp:extent cx="5760000" cy="3839998"/>
            <wp:effectExtent l="0" t="0" r="0" b="825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00" cy="3839998"/>
                    </a:xfrm>
                    <a:prstGeom prst="rect">
                      <a:avLst/>
                    </a:prstGeom>
                  </pic:spPr>
                </pic:pic>
              </a:graphicData>
            </a:graphic>
          </wp:inline>
        </w:drawing>
      </w:r>
    </w:p>
    <w:p w:rsidR="00F016BC" w:rsidRDefault="00F016BC">
      <w:pPr>
        <w:spacing w:after="0" w:line="240" w:lineRule="auto"/>
        <w:rPr>
          <w:b/>
          <w:bCs/>
          <w:sz w:val="36"/>
          <w:szCs w:val="36"/>
        </w:rPr>
      </w:pPr>
      <w:r>
        <w:rPr>
          <w:b/>
          <w:bCs/>
          <w:sz w:val="36"/>
          <w:szCs w:val="36"/>
        </w:rPr>
        <w:br w:type="page"/>
      </w:r>
    </w:p>
    <w:p w:rsidR="006260A3" w:rsidRPr="00F016BC" w:rsidRDefault="00247899" w:rsidP="00205A91">
      <w:pPr>
        <w:spacing w:after="0" w:line="276" w:lineRule="auto"/>
        <w:rPr>
          <w:b/>
          <w:bCs/>
          <w:sz w:val="36"/>
          <w:szCs w:val="36"/>
        </w:rPr>
      </w:pPr>
      <w:r w:rsidRPr="00F016BC">
        <w:rPr>
          <w:b/>
          <w:bCs/>
          <w:sz w:val="36"/>
          <w:szCs w:val="36"/>
        </w:rPr>
        <w:lastRenderedPageBreak/>
        <w:t xml:space="preserve">Jak to vidí Štěpán </w:t>
      </w:r>
      <w:proofErr w:type="spellStart"/>
      <w:r w:rsidRPr="00F016BC">
        <w:rPr>
          <w:b/>
          <w:bCs/>
          <w:sz w:val="36"/>
          <w:szCs w:val="36"/>
        </w:rPr>
        <w:t>Benoni</w:t>
      </w:r>
      <w:proofErr w:type="spellEnd"/>
      <w:r w:rsidRPr="00F016BC">
        <w:rPr>
          <w:b/>
          <w:bCs/>
          <w:sz w:val="36"/>
          <w:szCs w:val="36"/>
        </w:rPr>
        <w:t xml:space="preserve"> </w:t>
      </w:r>
    </w:p>
    <w:p w:rsidR="00F016BC" w:rsidRDefault="00F016BC" w:rsidP="00205A91">
      <w:pPr>
        <w:spacing w:after="0" w:line="276" w:lineRule="auto"/>
        <w:rPr>
          <w:b/>
          <w:bCs/>
          <w:sz w:val="24"/>
          <w:szCs w:val="24"/>
        </w:rPr>
      </w:pPr>
      <w:bookmarkStart w:id="0" w:name="_Hlk92711821"/>
      <w:r>
        <w:rPr>
          <w:noProof/>
        </w:rPr>
        <w:drawing>
          <wp:inline distT="0" distB="0" distL="0" distR="0" wp14:anchorId="621AE765" wp14:editId="5B63724B">
            <wp:extent cx="5760000" cy="3837599"/>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000" cy="3837599"/>
                    </a:xfrm>
                    <a:prstGeom prst="rect">
                      <a:avLst/>
                    </a:prstGeom>
                  </pic:spPr>
                </pic:pic>
              </a:graphicData>
            </a:graphic>
          </wp:inline>
        </w:drawing>
      </w:r>
    </w:p>
    <w:p w:rsidR="00F016BC" w:rsidRPr="00F016BC" w:rsidRDefault="00F016BC" w:rsidP="00205A91">
      <w:pPr>
        <w:spacing w:after="0" w:line="276" w:lineRule="auto"/>
        <w:rPr>
          <w:b/>
          <w:bCs/>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 xml:space="preserve">O svém hrdinovi </w:t>
      </w:r>
      <w:bookmarkEnd w:id="0"/>
      <w:r w:rsidRPr="00F016BC">
        <w:rPr>
          <w:b/>
          <w:bCs/>
          <w:sz w:val="24"/>
          <w:szCs w:val="24"/>
        </w:rPr>
        <w:t xml:space="preserve"> </w:t>
      </w:r>
    </w:p>
    <w:p w:rsidR="006260A3" w:rsidRPr="00F016BC" w:rsidRDefault="00247899" w:rsidP="00F016BC">
      <w:pPr>
        <w:spacing w:after="0" w:line="276" w:lineRule="auto"/>
        <w:jc w:val="both"/>
        <w:rPr>
          <w:rFonts w:eastAsia="Times New Roman"/>
          <w:sz w:val="24"/>
          <w:szCs w:val="24"/>
        </w:rPr>
      </w:pPr>
      <w:r w:rsidRPr="00F016BC">
        <w:rPr>
          <w:sz w:val="24"/>
          <w:szCs w:val="24"/>
        </w:rPr>
        <w:t xml:space="preserve">Petr je právník, ale to je vedlejší. Je hlavně vášnivý pejskař a dobře zná celé okolí místa, kde žije. Působí trochu nečitelně, obzvlášť v komunikaci se ženami, ale je to inteligentní kluk, v místní pejskařské komunitě docela oblíbeny. Na začátku vypadá, že je trochu podivín, ale není až takový mimoň, je jen nejistý před ženami.  </w:t>
      </w:r>
    </w:p>
    <w:p w:rsidR="006260A3" w:rsidRPr="00F016BC" w:rsidRDefault="006260A3" w:rsidP="00F016BC">
      <w:pPr>
        <w:spacing w:after="0" w:line="276" w:lineRule="auto"/>
        <w:jc w:val="both"/>
        <w:rPr>
          <w:rFonts w:eastAsia="Times New Roman"/>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 xml:space="preserve">Pohledem pejskaře </w:t>
      </w:r>
    </w:p>
    <w:p w:rsidR="006260A3" w:rsidRPr="00F016BC" w:rsidRDefault="00247899" w:rsidP="00F016BC">
      <w:pPr>
        <w:spacing w:after="0" w:line="276" w:lineRule="auto"/>
        <w:jc w:val="both"/>
        <w:rPr>
          <w:rFonts w:eastAsia="Times New Roman"/>
          <w:sz w:val="24"/>
          <w:szCs w:val="24"/>
        </w:rPr>
      </w:pPr>
      <w:r w:rsidRPr="00F016BC">
        <w:rPr>
          <w:sz w:val="24"/>
          <w:szCs w:val="24"/>
        </w:rPr>
        <w:t xml:space="preserve">Ve </w:t>
      </w:r>
      <w:r w:rsidR="00F016BC" w:rsidRPr="00F016BC">
        <w:rPr>
          <w:sz w:val="24"/>
          <w:szCs w:val="24"/>
        </w:rPr>
        <w:t>scénáři jsou</w:t>
      </w:r>
      <w:r w:rsidRPr="00F016BC">
        <w:rPr>
          <w:sz w:val="24"/>
          <w:szCs w:val="24"/>
        </w:rPr>
        <w:t xml:space="preserve"> situace se psy nějak napsané, ale před kamerou jaksi vznikají víceméně spontánně. Já mám dva australské ovčáky (staré rok a půl) – a to je doma hodně veselo! Ve filmu jsme natáčeli s border koliemi, což je trochu příbuzné plemeno a jsou to velmi inteligentní psi. Obdivoval jsem, jak byli vycvičení, museli občas zvládnout vyloženě herecké akce. Od jejich trenérky jsem se taky leccos ve výchově psů přiučil. Nicméně pokud po takovém pejskovi chcete, aby něco opakovat řekněme </w:t>
      </w:r>
      <w:r w:rsidR="00F016BC" w:rsidRPr="00F016BC">
        <w:rPr>
          <w:sz w:val="24"/>
          <w:szCs w:val="24"/>
        </w:rPr>
        <w:t>osmkrát, úplně</w:t>
      </w:r>
      <w:r w:rsidRPr="00F016BC">
        <w:rPr>
          <w:sz w:val="24"/>
          <w:szCs w:val="24"/>
        </w:rPr>
        <w:t xml:space="preserve"> to nejde. Situace jsou dlouhé, do toho dialogy -  tak někdy jsme spolu trochu válčili. Ale byla to legrace. Mě to hodně bavilo. </w:t>
      </w:r>
    </w:p>
    <w:p w:rsidR="006260A3" w:rsidRPr="00F016BC" w:rsidRDefault="006260A3" w:rsidP="00F016BC">
      <w:pPr>
        <w:spacing w:after="0" w:line="276" w:lineRule="auto"/>
        <w:jc w:val="both"/>
        <w:rPr>
          <w:rFonts w:eastAsia="Times New Roman"/>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 xml:space="preserve">O spolupráci s režisérem </w:t>
      </w:r>
    </w:p>
    <w:p w:rsidR="006260A3" w:rsidRPr="00F016BC" w:rsidRDefault="00247899" w:rsidP="00F016BC">
      <w:pPr>
        <w:spacing w:after="0" w:line="276" w:lineRule="auto"/>
        <w:jc w:val="both"/>
        <w:rPr>
          <w:rFonts w:eastAsia="Times New Roman"/>
          <w:sz w:val="24"/>
          <w:szCs w:val="24"/>
        </w:rPr>
      </w:pPr>
      <w:r w:rsidRPr="00F016BC">
        <w:rPr>
          <w:sz w:val="24"/>
          <w:szCs w:val="24"/>
        </w:rPr>
        <w:t xml:space="preserve">Robert Sedláček natáčí většinou trochu jiné filmy, ale mně se líbilo, že to pojal jako klidný, milý a čistě romantický film, že některé situace v něm jen naznačil a že se striktně držel žánru. Naše spolupráce byla skvělá. Dělal jsem s ním podruhé, tak se trošku známe. Vyhovuje mi, jakým způsobem jsme pracovali na těch rolích </w:t>
      </w:r>
      <w:r w:rsidR="00F016BC" w:rsidRPr="00F016BC">
        <w:rPr>
          <w:sz w:val="24"/>
          <w:szCs w:val="24"/>
        </w:rPr>
        <w:t>společně, že</w:t>
      </w:r>
      <w:r w:rsidRPr="00F016BC">
        <w:rPr>
          <w:sz w:val="24"/>
          <w:szCs w:val="24"/>
        </w:rPr>
        <w:t xml:space="preserve"> on má na věc přesný ná</w:t>
      </w:r>
      <w:r w:rsidR="00F016BC" w:rsidRPr="00F016BC">
        <w:rPr>
          <w:sz w:val="24"/>
          <w:szCs w:val="24"/>
        </w:rPr>
        <w:t xml:space="preserve">zor, </w:t>
      </w:r>
      <w:r w:rsidRPr="00F016BC">
        <w:rPr>
          <w:sz w:val="24"/>
          <w:szCs w:val="24"/>
        </w:rPr>
        <w:t xml:space="preserve">se kterým jsem se většinou naprosto ztotožňoval.  Samozřejmě zkoušíme před natočením scény s tím, že mnohdy ještě upravujeme text.  Takže já se třeba naučil text v původní verzi ze </w:t>
      </w:r>
      <w:r w:rsidR="00F016BC" w:rsidRPr="00F016BC">
        <w:rPr>
          <w:sz w:val="24"/>
          <w:szCs w:val="24"/>
        </w:rPr>
        <w:t>scénáře, pak</w:t>
      </w:r>
      <w:r w:rsidRPr="00F016BC">
        <w:rPr>
          <w:sz w:val="24"/>
          <w:szCs w:val="24"/>
        </w:rPr>
        <w:t xml:space="preserve"> </w:t>
      </w:r>
      <w:r w:rsidRPr="00F016BC">
        <w:rPr>
          <w:sz w:val="24"/>
          <w:szCs w:val="24"/>
        </w:rPr>
        <w:lastRenderedPageBreak/>
        <w:t xml:space="preserve">jsem se naučil nový upravený a pak třeba na place se musel ještě text uzpůsobit podle psů ve chvíli, kdy </w:t>
      </w:r>
      <w:r w:rsidR="00F016BC" w:rsidRPr="00F016BC">
        <w:rPr>
          <w:sz w:val="24"/>
          <w:szCs w:val="24"/>
        </w:rPr>
        <w:t>zrovna vytváříte</w:t>
      </w:r>
      <w:r w:rsidRPr="00F016BC">
        <w:rPr>
          <w:sz w:val="24"/>
          <w:szCs w:val="24"/>
        </w:rPr>
        <w:t xml:space="preserve"> danou scénu.  Často jsme museli kvůli psům improvizovat. Jak se říká, když je s vámi před kamerou malé dítě nebo zvíře, vždycky vás přehraje. </w:t>
      </w:r>
    </w:p>
    <w:p w:rsidR="006260A3" w:rsidRPr="00F016BC" w:rsidRDefault="006260A3" w:rsidP="00F016BC">
      <w:pPr>
        <w:spacing w:after="0" w:line="276" w:lineRule="auto"/>
        <w:jc w:val="both"/>
        <w:rPr>
          <w:rFonts w:eastAsia="Times New Roman"/>
          <w:sz w:val="24"/>
          <w:szCs w:val="24"/>
        </w:rPr>
      </w:pPr>
    </w:p>
    <w:p w:rsidR="006260A3" w:rsidRPr="00F016BC" w:rsidRDefault="00247899" w:rsidP="00F016BC">
      <w:pPr>
        <w:spacing w:after="0" w:line="276" w:lineRule="auto"/>
        <w:jc w:val="both"/>
        <w:rPr>
          <w:rFonts w:eastAsia="Times New Roman"/>
          <w:b/>
          <w:bCs/>
          <w:sz w:val="24"/>
          <w:szCs w:val="24"/>
        </w:rPr>
      </w:pPr>
      <w:r w:rsidRPr="00F016BC">
        <w:rPr>
          <w:b/>
          <w:bCs/>
          <w:sz w:val="24"/>
          <w:szCs w:val="24"/>
        </w:rPr>
        <w:t>O herecké partnerce Berenice Kohoutové</w:t>
      </w:r>
    </w:p>
    <w:p w:rsidR="006260A3" w:rsidRPr="00F016BC" w:rsidRDefault="00247899" w:rsidP="00F016BC">
      <w:pPr>
        <w:spacing w:after="0" w:line="276" w:lineRule="auto"/>
        <w:jc w:val="both"/>
        <w:rPr>
          <w:rFonts w:eastAsia="Times New Roman"/>
          <w:sz w:val="24"/>
          <w:szCs w:val="24"/>
        </w:rPr>
      </w:pPr>
      <w:r w:rsidRPr="00F016BC">
        <w:rPr>
          <w:sz w:val="24"/>
          <w:szCs w:val="24"/>
        </w:rPr>
        <w:t xml:space="preserve">My se známe s Berenikou moc dobře. Nejen z divadla, ale taky z konzervatoře. Je fajn, když můžete hrát s někým, koho znáte a víte, co od něj můžete čekat. </w:t>
      </w:r>
    </w:p>
    <w:p w:rsidR="006260A3" w:rsidRPr="00F016BC" w:rsidRDefault="006260A3" w:rsidP="00F016BC">
      <w:pPr>
        <w:spacing w:after="0" w:line="276" w:lineRule="auto"/>
        <w:jc w:val="both"/>
        <w:rPr>
          <w:rFonts w:eastAsia="Times New Roman"/>
          <w:sz w:val="24"/>
          <w:szCs w:val="24"/>
        </w:rPr>
      </w:pPr>
    </w:p>
    <w:p w:rsidR="006260A3" w:rsidRPr="00F016BC" w:rsidRDefault="00247899" w:rsidP="00F016BC">
      <w:pPr>
        <w:spacing w:after="0" w:line="276" w:lineRule="auto"/>
        <w:jc w:val="both"/>
        <w:rPr>
          <w:rFonts w:eastAsia="Times New Roman"/>
          <w:sz w:val="24"/>
          <w:szCs w:val="24"/>
        </w:rPr>
      </w:pPr>
      <w:r w:rsidRPr="00F016BC">
        <w:rPr>
          <w:b/>
          <w:bCs/>
          <w:sz w:val="24"/>
          <w:szCs w:val="24"/>
        </w:rPr>
        <w:t xml:space="preserve">Co ho na projekt zaujalo na „první dobrou“ </w:t>
      </w:r>
    </w:p>
    <w:p w:rsidR="006260A3" w:rsidRPr="00F016BC" w:rsidRDefault="00247899" w:rsidP="00F016BC">
      <w:pPr>
        <w:spacing w:after="0" w:line="276" w:lineRule="auto"/>
        <w:jc w:val="both"/>
        <w:rPr>
          <w:rFonts w:eastAsia="Times New Roman"/>
          <w:sz w:val="24"/>
          <w:szCs w:val="24"/>
        </w:rPr>
      </w:pPr>
      <w:r w:rsidRPr="00F016BC">
        <w:rPr>
          <w:sz w:val="24"/>
          <w:szCs w:val="24"/>
        </w:rPr>
        <w:t xml:space="preserve">Žánr. A to mi potvrdil i Robert, že budeme dělat čistý žánr romantické komedie. Když se povede, je to svým způsobem nenáročné a milé něco, co si diváci příjemně užijí a co v dnešní době tolik potřebujeme. Já tedy ano. Tak bych rád pozval diváky na milou </w:t>
      </w:r>
      <w:proofErr w:type="spellStart"/>
      <w:r w:rsidRPr="00F016BC">
        <w:rPr>
          <w:sz w:val="24"/>
          <w:szCs w:val="24"/>
        </w:rPr>
        <w:t>pejskařskou</w:t>
      </w:r>
      <w:proofErr w:type="spellEnd"/>
      <w:r w:rsidRPr="00F016BC">
        <w:rPr>
          <w:sz w:val="24"/>
          <w:szCs w:val="24"/>
        </w:rPr>
        <w:t xml:space="preserve"> komedii, kterou si všichni zasloužíme. </w:t>
      </w:r>
    </w:p>
    <w:p w:rsidR="006260A3" w:rsidRPr="00F016BC" w:rsidRDefault="006260A3" w:rsidP="00205A91">
      <w:pPr>
        <w:spacing w:after="0" w:line="276" w:lineRule="auto"/>
        <w:rPr>
          <w:rFonts w:eastAsia="Times New Roman"/>
          <w:b/>
          <w:bCs/>
          <w:sz w:val="24"/>
          <w:szCs w:val="24"/>
        </w:rPr>
      </w:pPr>
    </w:p>
    <w:p w:rsidR="006260A3" w:rsidRPr="00F016BC" w:rsidRDefault="00247899" w:rsidP="00205A91">
      <w:pPr>
        <w:spacing w:after="0" w:line="276" w:lineRule="auto"/>
        <w:rPr>
          <w:b/>
          <w:bCs/>
          <w:sz w:val="36"/>
          <w:szCs w:val="36"/>
        </w:rPr>
      </w:pPr>
      <w:r w:rsidRPr="00F016BC">
        <w:rPr>
          <w:b/>
          <w:bCs/>
          <w:sz w:val="36"/>
          <w:szCs w:val="36"/>
        </w:rPr>
        <w:t>Jiří Lábus a jeho psí svět</w:t>
      </w:r>
    </w:p>
    <w:p w:rsidR="00F016BC" w:rsidRDefault="00F016BC" w:rsidP="00205A91">
      <w:pPr>
        <w:spacing w:after="0" w:line="276" w:lineRule="auto"/>
        <w:rPr>
          <w:b/>
          <w:bCs/>
          <w:sz w:val="24"/>
          <w:szCs w:val="24"/>
        </w:rPr>
      </w:pPr>
      <w:r>
        <w:rPr>
          <w:noProof/>
        </w:rPr>
        <w:drawing>
          <wp:inline distT="0" distB="0" distL="0" distR="0" wp14:anchorId="7058474B" wp14:editId="643C91F9">
            <wp:extent cx="5760000" cy="3839998"/>
            <wp:effectExtent l="0" t="0" r="0" b="825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000" cy="3839998"/>
                    </a:xfrm>
                    <a:prstGeom prst="rect">
                      <a:avLst/>
                    </a:prstGeom>
                  </pic:spPr>
                </pic:pic>
              </a:graphicData>
            </a:graphic>
          </wp:inline>
        </w:drawing>
      </w:r>
    </w:p>
    <w:p w:rsidR="00F016BC" w:rsidRDefault="00F016BC" w:rsidP="00205A91">
      <w:pPr>
        <w:spacing w:after="0" w:line="276" w:lineRule="auto"/>
        <w:rPr>
          <w:b/>
          <w:bCs/>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 xml:space="preserve">O svém hrdinovi </w:t>
      </w:r>
    </w:p>
    <w:p w:rsidR="006260A3" w:rsidRPr="00205A91" w:rsidRDefault="00247899" w:rsidP="00F016BC">
      <w:pPr>
        <w:spacing w:after="0" w:line="276" w:lineRule="auto"/>
        <w:jc w:val="both"/>
        <w:rPr>
          <w:rFonts w:eastAsia="Times New Roman"/>
          <w:b/>
          <w:bCs/>
          <w:sz w:val="28"/>
          <w:szCs w:val="28"/>
        </w:rPr>
      </w:pPr>
      <w:r w:rsidRPr="00205A91">
        <w:rPr>
          <w:sz w:val="24"/>
          <w:szCs w:val="24"/>
        </w:rPr>
        <w:t xml:space="preserve">Pan Drnec je muž ve věku pokročilejším, Zřejmě býval proutník, ale nakonec zůstal sám jen s pejskem. A v podstatě díky filmovému příběhu tenhle protivný penzista trochu rozkvete.  Tedy hlavně díky sousedce – </w:t>
      </w:r>
      <w:proofErr w:type="spellStart"/>
      <w:r w:rsidRPr="00205A91">
        <w:rPr>
          <w:sz w:val="24"/>
          <w:szCs w:val="24"/>
        </w:rPr>
        <w:t>pejskařce</w:t>
      </w:r>
      <w:proofErr w:type="spellEnd"/>
      <w:r w:rsidRPr="00205A91">
        <w:rPr>
          <w:sz w:val="24"/>
          <w:szCs w:val="24"/>
        </w:rPr>
        <w:t xml:space="preserve"> paní Voráčkové alias Táně Medvecké. </w:t>
      </w:r>
    </w:p>
    <w:p w:rsidR="006260A3" w:rsidRPr="00205A91" w:rsidRDefault="006260A3" w:rsidP="00F016BC">
      <w:pPr>
        <w:spacing w:after="0" w:line="276" w:lineRule="auto"/>
        <w:jc w:val="both"/>
        <w:rPr>
          <w:rFonts w:eastAsia="Times New Roman"/>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 xml:space="preserve">O společném hraní s Táňou Medveckou </w:t>
      </w:r>
    </w:p>
    <w:p w:rsidR="006260A3" w:rsidRPr="00205A91" w:rsidRDefault="00247899" w:rsidP="00F016BC">
      <w:pPr>
        <w:spacing w:after="0" w:line="276" w:lineRule="auto"/>
        <w:jc w:val="both"/>
        <w:rPr>
          <w:rFonts w:eastAsia="Times New Roman"/>
          <w:b/>
          <w:bCs/>
          <w:sz w:val="24"/>
          <w:szCs w:val="24"/>
        </w:rPr>
      </w:pPr>
      <w:r w:rsidRPr="00205A91">
        <w:rPr>
          <w:sz w:val="24"/>
          <w:szCs w:val="24"/>
        </w:rPr>
        <w:t xml:space="preserve">S Táňou jsem hrál vícekrát – v televizi i v rozhlase. Známe se dobře a práce s ní je vždycky velice krásná. </w:t>
      </w:r>
    </w:p>
    <w:p w:rsidR="006260A3" w:rsidRPr="00205A91" w:rsidRDefault="006260A3" w:rsidP="00F016BC">
      <w:pPr>
        <w:spacing w:after="0" w:line="276" w:lineRule="auto"/>
        <w:jc w:val="both"/>
        <w:rPr>
          <w:rFonts w:eastAsia="Times New Roman"/>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Sžívání s filmovým psem</w:t>
      </w:r>
    </w:p>
    <w:p w:rsidR="006260A3" w:rsidRPr="00205A91" w:rsidRDefault="00247899" w:rsidP="00F016BC">
      <w:pPr>
        <w:spacing w:after="0" w:line="276" w:lineRule="auto"/>
        <w:jc w:val="both"/>
        <w:rPr>
          <w:rFonts w:eastAsia="Times New Roman"/>
          <w:sz w:val="24"/>
          <w:szCs w:val="24"/>
        </w:rPr>
      </w:pPr>
      <w:r w:rsidRPr="00205A91">
        <w:rPr>
          <w:sz w:val="24"/>
          <w:szCs w:val="24"/>
        </w:rPr>
        <w:t xml:space="preserve">No zkoušel jsem to přes rozmanité psí piškoty a laskominy. Myslím, že to docela dobře zabralo. Jinak já jsem v životě žádného pejska neměl, i když mám zvířata rád. </w:t>
      </w:r>
    </w:p>
    <w:p w:rsidR="006260A3" w:rsidRPr="00205A91" w:rsidRDefault="006260A3" w:rsidP="00F016BC">
      <w:pPr>
        <w:spacing w:after="0" w:line="276" w:lineRule="auto"/>
        <w:jc w:val="both"/>
        <w:rPr>
          <w:rFonts w:eastAsia="Times New Roman"/>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O vztahu k romantickým komediím</w:t>
      </w:r>
    </w:p>
    <w:p w:rsidR="006260A3" w:rsidRPr="00205A91" w:rsidRDefault="00247899" w:rsidP="00F016BC">
      <w:pPr>
        <w:spacing w:after="0" w:line="276" w:lineRule="auto"/>
        <w:jc w:val="both"/>
        <w:rPr>
          <w:rFonts w:eastAsia="Times New Roman"/>
          <w:sz w:val="24"/>
          <w:szCs w:val="24"/>
        </w:rPr>
      </w:pPr>
      <w:r w:rsidRPr="00205A91">
        <w:rPr>
          <w:sz w:val="24"/>
          <w:szCs w:val="24"/>
        </w:rPr>
        <w:t xml:space="preserve">Abych pravdu řekl, moc jsem jich neviděl ani nenatočil. Myslím </w:t>
      </w:r>
      <w:r w:rsidR="00F016BC" w:rsidRPr="00205A91">
        <w:rPr>
          <w:sz w:val="24"/>
          <w:szCs w:val="24"/>
        </w:rPr>
        <w:t>ale, že</w:t>
      </w:r>
      <w:r w:rsidRPr="00205A91">
        <w:rPr>
          <w:sz w:val="24"/>
          <w:szCs w:val="24"/>
        </w:rPr>
        <w:t xml:space="preserve"> tenhle náš film by měl přinést lidem v téhle těžké době trochu uvolnění a pocit. Navíc Češi mají pejsky obecně moc rádi. </w:t>
      </w:r>
    </w:p>
    <w:p w:rsidR="006260A3" w:rsidRPr="00DF43FB" w:rsidRDefault="006260A3" w:rsidP="00205A91">
      <w:pPr>
        <w:spacing w:after="0" w:line="276" w:lineRule="auto"/>
        <w:rPr>
          <w:rFonts w:eastAsia="Times New Roman"/>
          <w:b/>
          <w:bCs/>
          <w:sz w:val="24"/>
          <w:szCs w:val="24"/>
          <w:u w:val="single"/>
        </w:rPr>
      </w:pPr>
    </w:p>
    <w:p w:rsidR="006260A3" w:rsidRPr="00F016BC" w:rsidRDefault="00DF43FB" w:rsidP="00205A91">
      <w:pPr>
        <w:spacing w:after="0" w:line="276" w:lineRule="auto"/>
        <w:rPr>
          <w:b/>
          <w:bCs/>
          <w:sz w:val="36"/>
          <w:szCs w:val="36"/>
        </w:rPr>
      </w:pPr>
      <w:r>
        <w:rPr>
          <w:b/>
          <w:bCs/>
          <w:sz w:val="36"/>
          <w:szCs w:val="36"/>
        </w:rPr>
        <w:t>Pohled</w:t>
      </w:r>
      <w:r w:rsidR="00247899" w:rsidRPr="00F016BC">
        <w:rPr>
          <w:b/>
          <w:bCs/>
          <w:sz w:val="36"/>
          <w:szCs w:val="36"/>
        </w:rPr>
        <w:t xml:space="preserve"> zapálené </w:t>
      </w:r>
      <w:proofErr w:type="spellStart"/>
      <w:r w:rsidR="00247899" w:rsidRPr="00F016BC">
        <w:rPr>
          <w:b/>
          <w:bCs/>
          <w:sz w:val="36"/>
          <w:szCs w:val="36"/>
        </w:rPr>
        <w:t>pejskařky</w:t>
      </w:r>
      <w:proofErr w:type="spellEnd"/>
      <w:r w:rsidR="00247899" w:rsidRPr="00F016BC">
        <w:rPr>
          <w:b/>
          <w:bCs/>
          <w:sz w:val="36"/>
          <w:szCs w:val="36"/>
        </w:rPr>
        <w:t xml:space="preserve"> Táni Medvecké </w:t>
      </w:r>
    </w:p>
    <w:p w:rsidR="00F016BC" w:rsidRDefault="00DF43FB" w:rsidP="00205A91">
      <w:pPr>
        <w:spacing w:after="0" w:line="276" w:lineRule="auto"/>
        <w:rPr>
          <w:b/>
          <w:bCs/>
          <w:sz w:val="24"/>
          <w:szCs w:val="24"/>
        </w:rPr>
      </w:pPr>
      <w:r>
        <w:rPr>
          <w:noProof/>
        </w:rPr>
        <w:drawing>
          <wp:inline distT="0" distB="0" distL="0" distR="0" wp14:anchorId="2E083133" wp14:editId="3BFBC566">
            <wp:extent cx="5758794" cy="35814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3720" b="2994"/>
                    <a:stretch/>
                  </pic:blipFill>
                  <pic:spPr bwMode="auto">
                    <a:xfrm>
                      <a:off x="0" y="0"/>
                      <a:ext cx="5760000" cy="3582150"/>
                    </a:xfrm>
                    <a:prstGeom prst="rect">
                      <a:avLst/>
                    </a:prstGeom>
                    <a:ln>
                      <a:noFill/>
                    </a:ln>
                    <a:extLst>
                      <a:ext uri="{53640926-AAD7-44D8-BBD7-CCE9431645EC}">
                        <a14:shadowObscured xmlns:a14="http://schemas.microsoft.com/office/drawing/2010/main"/>
                      </a:ext>
                    </a:extLst>
                  </pic:spPr>
                </pic:pic>
              </a:graphicData>
            </a:graphic>
          </wp:inline>
        </w:drawing>
      </w:r>
    </w:p>
    <w:p w:rsidR="00F016BC" w:rsidRDefault="00F016BC" w:rsidP="00205A91">
      <w:pPr>
        <w:spacing w:after="0" w:line="276" w:lineRule="auto"/>
        <w:rPr>
          <w:b/>
          <w:bCs/>
          <w:sz w:val="24"/>
          <w:szCs w:val="24"/>
        </w:rPr>
      </w:pPr>
    </w:p>
    <w:p w:rsidR="006260A3" w:rsidRPr="00205A91" w:rsidRDefault="00247899" w:rsidP="00205A91">
      <w:pPr>
        <w:spacing w:after="0" w:line="276" w:lineRule="auto"/>
        <w:rPr>
          <w:rFonts w:eastAsia="Times New Roman"/>
          <w:b/>
          <w:bCs/>
          <w:sz w:val="24"/>
          <w:szCs w:val="24"/>
        </w:rPr>
      </w:pPr>
      <w:r w:rsidRPr="00205A91">
        <w:rPr>
          <w:b/>
          <w:bCs/>
          <w:sz w:val="24"/>
          <w:szCs w:val="24"/>
        </w:rPr>
        <w:t xml:space="preserve">O paní Voráčkové </w:t>
      </w:r>
    </w:p>
    <w:p w:rsidR="006260A3" w:rsidRPr="00205A91" w:rsidRDefault="00247899" w:rsidP="00F016BC">
      <w:pPr>
        <w:spacing w:after="0" w:line="276" w:lineRule="auto"/>
        <w:jc w:val="both"/>
        <w:rPr>
          <w:rFonts w:eastAsia="Times New Roman"/>
          <w:sz w:val="24"/>
          <w:szCs w:val="24"/>
        </w:rPr>
      </w:pPr>
      <w:r w:rsidRPr="00205A91">
        <w:rPr>
          <w:sz w:val="24"/>
          <w:szCs w:val="24"/>
        </w:rPr>
        <w:t xml:space="preserve">Moje </w:t>
      </w:r>
      <w:proofErr w:type="spellStart"/>
      <w:r w:rsidRPr="00205A91">
        <w:rPr>
          <w:sz w:val="24"/>
          <w:szCs w:val="24"/>
        </w:rPr>
        <w:t>pejskařka</w:t>
      </w:r>
      <w:proofErr w:type="spellEnd"/>
      <w:r w:rsidRPr="00205A91">
        <w:rPr>
          <w:sz w:val="24"/>
          <w:szCs w:val="24"/>
        </w:rPr>
        <w:t xml:space="preserve">, paní Voráčková, je tak trochu aktivistka, protože chce to nejlepší nejen pro svého pejska, ale i pro děti, co mají pejsky rády. Proto chce iniciovat petici za vznik hřiště, které by fungovalo společně – pro </w:t>
      </w:r>
      <w:r w:rsidR="00F016BC" w:rsidRPr="00205A91">
        <w:rPr>
          <w:sz w:val="24"/>
          <w:szCs w:val="24"/>
        </w:rPr>
        <w:t>psy i děti</w:t>
      </w:r>
      <w:r w:rsidRPr="00205A91">
        <w:rPr>
          <w:sz w:val="24"/>
          <w:szCs w:val="24"/>
        </w:rPr>
        <w:t xml:space="preserve">. Shodou okolností je pejskařem i soused paní Voráčkové, pan Drnec, kterého hraje Jiří Lábus, a jak </w:t>
      </w:r>
      <w:r w:rsidR="00F016BC" w:rsidRPr="00205A91">
        <w:rPr>
          <w:sz w:val="24"/>
          <w:szCs w:val="24"/>
        </w:rPr>
        <w:t>jejich prvotní</w:t>
      </w:r>
      <w:r w:rsidRPr="00205A91">
        <w:rPr>
          <w:sz w:val="24"/>
          <w:szCs w:val="24"/>
        </w:rPr>
        <w:t xml:space="preserve"> vzájemná nevraživost dopadne, to se teprve ukáže.  I co se toho hřiště týká.  Možná mezi nimi přes původní rozpaky nějaké sympatie přeskočit mohou…</w:t>
      </w:r>
    </w:p>
    <w:p w:rsidR="006260A3" w:rsidRPr="00205A91" w:rsidRDefault="006260A3" w:rsidP="00F016BC">
      <w:pPr>
        <w:spacing w:after="0" w:line="276" w:lineRule="auto"/>
        <w:jc w:val="both"/>
        <w:rPr>
          <w:rFonts w:eastAsia="Times New Roman"/>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 xml:space="preserve">O partnerství s Jiřím Lábusem  </w:t>
      </w:r>
    </w:p>
    <w:p w:rsidR="006260A3" w:rsidRPr="00205A91" w:rsidRDefault="00247899" w:rsidP="00F016BC">
      <w:pPr>
        <w:spacing w:after="0" w:line="276" w:lineRule="auto"/>
        <w:jc w:val="both"/>
        <w:rPr>
          <w:rFonts w:eastAsia="Times New Roman"/>
          <w:sz w:val="24"/>
          <w:szCs w:val="24"/>
        </w:rPr>
      </w:pPr>
      <w:r w:rsidRPr="00205A91">
        <w:rPr>
          <w:sz w:val="24"/>
          <w:szCs w:val="24"/>
        </w:rPr>
        <w:t>S Jirkou se známe léta, setkáváme se v rozhlase i v televizi, moc ráda třeba vzpomínám na inscenaci Raněný lučištník, kterou natočil pan režisér Háša, kde jsem hrála dceru Jany Hlaváčové</w:t>
      </w:r>
      <w:r w:rsidR="00F016BC">
        <w:rPr>
          <w:sz w:val="24"/>
          <w:szCs w:val="24"/>
        </w:rPr>
        <w:t>,</w:t>
      </w:r>
      <w:r w:rsidRPr="00205A91">
        <w:rPr>
          <w:sz w:val="24"/>
          <w:szCs w:val="24"/>
        </w:rPr>
        <w:t xml:space="preserve"> a Jirka byl můj nápadník. Nebo na krásnou rozhlasovou hru Prezident - tím byl Jiří a já byla paní prezidentová.  Ve filmu se setkáváme poprvé.  Je to skvělý herec, velice zábavný společník, jeho historky jsou nepřekonatelné a má o všem úžasný přehled.</w:t>
      </w:r>
    </w:p>
    <w:p w:rsidR="006260A3" w:rsidRPr="00205A91" w:rsidRDefault="006260A3" w:rsidP="00F016BC">
      <w:pPr>
        <w:spacing w:after="0" w:line="276" w:lineRule="auto"/>
        <w:jc w:val="both"/>
        <w:rPr>
          <w:rFonts w:eastAsia="Times New Roman"/>
          <w:b/>
          <w:bCs/>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 xml:space="preserve">O úsměvech scénáře </w:t>
      </w:r>
    </w:p>
    <w:p w:rsidR="006260A3" w:rsidRPr="00205A91" w:rsidRDefault="00247899" w:rsidP="00F016BC">
      <w:pPr>
        <w:spacing w:after="0" w:line="276" w:lineRule="auto"/>
        <w:jc w:val="both"/>
        <w:rPr>
          <w:rFonts w:eastAsia="Times New Roman"/>
          <w:sz w:val="24"/>
          <w:szCs w:val="24"/>
        </w:rPr>
      </w:pPr>
      <w:r w:rsidRPr="00205A91">
        <w:rPr>
          <w:sz w:val="24"/>
          <w:szCs w:val="24"/>
        </w:rPr>
        <w:t>Líbilo se mi, že jde o úsměvnou komedii z prostředí pejskařů. My Češi přece psy milujeme. Někdy mám dokonce pocit, že psům projevujeme více sympatií i lásky než sobě navzájem. Vezměte si třeba běžnou situaci v metru: přistoupí maminka s kočárkem, ve kterém sedí batole, a na vodítku vede i malé štěně. Většina spolucestujících se rozzáří při pohledu na štěňátko a dítě přehlédne. V rodině máme už druhého psa, je to velké obohacení života, i když samozřejmě i starost.</w:t>
      </w:r>
    </w:p>
    <w:p w:rsidR="006260A3" w:rsidRPr="00205A91" w:rsidRDefault="006260A3" w:rsidP="00F016BC">
      <w:pPr>
        <w:spacing w:after="0" w:line="276" w:lineRule="auto"/>
        <w:jc w:val="both"/>
        <w:rPr>
          <w:rFonts w:eastAsia="Times New Roman"/>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O lásce k čtyřnohým mazlíčkům</w:t>
      </w:r>
    </w:p>
    <w:p w:rsidR="006260A3" w:rsidRPr="00205A91" w:rsidRDefault="00247899" w:rsidP="00F016BC">
      <w:pPr>
        <w:spacing w:after="0" w:line="276" w:lineRule="auto"/>
        <w:jc w:val="both"/>
        <w:rPr>
          <w:rFonts w:eastAsia="Times New Roman"/>
          <w:sz w:val="24"/>
          <w:szCs w:val="24"/>
        </w:rPr>
      </w:pPr>
      <w:r w:rsidRPr="00205A91">
        <w:rPr>
          <w:sz w:val="24"/>
          <w:szCs w:val="24"/>
        </w:rPr>
        <w:t>Na</w:t>
      </w:r>
      <w:r w:rsidRPr="00205A91">
        <w:rPr>
          <w:b/>
          <w:bCs/>
          <w:sz w:val="24"/>
          <w:szCs w:val="24"/>
        </w:rPr>
        <w:t>š</w:t>
      </w:r>
      <w:r w:rsidRPr="00205A91">
        <w:rPr>
          <w:sz w:val="24"/>
          <w:szCs w:val="24"/>
        </w:rPr>
        <w:t xml:space="preserve">ím prvním psem byla černá střední </w:t>
      </w:r>
      <w:proofErr w:type="spellStart"/>
      <w:r w:rsidRPr="00205A91">
        <w:rPr>
          <w:sz w:val="24"/>
          <w:szCs w:val="24"/>
        </w:rPr>
        <w:t>kníračka</w:t>
      </w:r>
      <w:proofErr w:type="spellEnd"/>
      <w:r w:rsidRPr="00205A91">
        <w:rPr>
          <w:sz w:val="24"/>
          <w:szCs w:val="24"/>
        </w:rPr>
        <w:t xml:space="preserve"> </w:t>
      </w:r>
      <w:proofErr w:type="spellStart"/>
      <w:r w:rsidRPr="00205A91">
        <w:rPr>
          <w:sz w:val="24"/>
          <w:szCs w:val="24"/>
        </w:rPr>
        <w:t>Chelsea</w:t>
      </w:r>
      <w:proofErr w:type="spellEnd"/>
      <w:r w:rsidRPr="00205A91">
        <w:rPr>
          <w:sz w:val="24"/>
          <w:szCs w:val="24"/>
        </w:rPr>
        <w:t xml:space="preserve">.  Nesnášela cyklisty a listonoše. Hodně štěkala a byla přebornice ve vyhledávání myších hnízd v Šárce. A když nás opustila, starší dcera hned ten den šla do útulku a přinesla </w:t>
      </w:r>
      <w:proofErr w:type="spellStart"/>
      <w:r w:rsidRPr="00205A91">
        <w:rPr>
          <w:sz w:val="24"/>
          <w:szCs w:val="24"/>
        </w:rPr>
        <w:t>Kukyho</w:t>
      </w:r>
      <w:proofErr w:type="spellEnd"/>
      <w:r w:rsidRPr="00205A91">
        <w:rPr>
          <w:sz w:val="24"/>
          <w:szCs w:val="24"/>
        </w:rPr>
        <w:t>. Vešel se do dlaně, a že prý bude vážit tak do 20kg. Dneska váží dobrých 50 kg, ale je to zlatíčko a taky trochu světec, když tak pozoruju, co s ním vnučka vyvádí.</w:t>
      </w:r>
    </w:p>
    <w:p w:rsidR="006260A3" w:rsidRPr="00205A91" w:rsidRDefault="006260A3" w:rsidP="00F016BC">
      <w:pPr>
        <w:spacing w:after="0" w:line="276" w:lineRule="auto"/>
        <w:jc w:val="both"/>
        <w:rPr>
          <w:rFonts w:eastAsia="Times New Roman"/>
          <w:b/>
          <w:bCs/>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 xml:space="preserve">O natáčení se zvířaty a dětmi </w:t>
      </w:r>
    </w:p>
    <w:p w:rsidR="006260A3" w:rsidRPr="00205A91" w:rsidRDefault="00247899" w:rsidP="00F016BC">
      <w:pPr>
        <w:spacing w:after="0" w:line="276" w:lineRule="auto"/>
        <w:jc w:val="both"/>
        <w:rPr>
          <w:rFonts w:eastAsia="Times New Roman"/>
          <w:sz w:val="24"/>
          <w:szCs w:val="24"/>
        </w:rPr>
      </w:pPr>
      <w:r w:rsidRPr="00205A91">
        <w:rPr>
          <w:sz w:val="24"/>
          <w:szCs w:val="24"/>
        </w:rPr>
        <w:t xml:space="preserve">Třeba hned první natáčecí den byl opravdu vydatný. Nástup za kuropění, na place čtyři herci, tři </w:t>
      </w:r>
      <w:r w:rsidR="00F016BC" w:rsidRPr="00205A91">
        <w:rPr>
          <w:sz w:val="24"/>
          <w:szCs w:val="24"/>
        </w:rPr>
        <w:t>psi a ještě</w:t>
      </w:r>
      <w:r w:rsidRPr="00205A91">
        <w:rPr>
          <w:sz w:val="24"/>
          <w:szCs w:val="24"/>
        </w:rPr>
        <w:t xml:space="preserve"> nějaké to dítě. Třicet stupňů ve stínu, Jirka Lábus měl za sebou noční cestu z Košic a spal asi tři hodiny, já měla po celodenním natáčení večerní představení v Národním divadle… jenže tak to prostě v naší profesi chodí. Určitě nebylo snadné celé natáčení zkoordinovat.  Jenže to je zase starost </w:t>
      </w:r>
      <w:r w:rsidR="00F016BC" w:rsidRPr="00205A91">
        <w:rPr>
          <w:sz w:val="24"/>
          <w:szCs w:val="24"/>
        </w:rPr>
        <w:t>produkce, a když</w:t>
      </w:r>
      <w:r w:rsidRPr="00205A91">
        <w:rPr>
          <w:sz w:val="24"/>
          <w:szCs w:val="24"/>
        </w:rPr>
        <w:t xml:space="preserve"> je produkce dobrá, pak se dá zvládnout i nemožné. </w:t>
      </w:r>
    </w:p>
    <w:p w:rsidR="006260A3" w:rsidRPr="00205A91" w:rsidRDefault="006260A3" w:rsidP="00F016BC">
      <w:pPr>
        <w:spacing w:after="0" w:line="276" w:lineRule="auto"/>
        <w:jc w:val="both"/>
        <w:rPr>
          <w:rFonts w:eastAsia="Times New Roman"/>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 xml:space="preserve">O práci s režisérem Robertem Sedláčkem </w:t>
      </w:r>
    </w:p>
    <w:p w:rsidR="006260A3" w:rsidRPr="00205A91" w:rsidRDefault="00247899" w:rsidP="00F016BC">
      <w:pPr>
        <w:spacing w:after="0" w:line="276" w:lineRule="auto"/>
        <w:jc w:val="both"/>
        <w:rPr>
          <w:rFonts w:eastAsia="Times New Roman"/>
          <w:sz w:val="24"/>
          <w:szCs w:val="24"/>
        </w:rPr>
      </w:pPr>
      <w:r w:rsidRPr="00205A91">
        <w:rPr>
          <w:sz w:val="24"/>
          <w:szCs w:val="24"/>
        </w:rPr>
        <w:t xml:space="preserve">Shodou okolností jsme před natáčením filmu spolu pracovali na </w:t>
      </w:r>
      <w:proofErr w:type="spellStart"/>
      <w:r w:rsidRPr="00205A91">
        <w:rPr>
          <w:sz w:val="24"/>
          <w:szCs w:val="24"/>
        </w:rPr>
        <w:t>audioverzi</w:t>
      </w:r>
      <w:proofErr w:type="spellEnd"/>
      <w:r w:rsidRPr="00205A91">
        <w:rPr>
          <w:sz w:val="24"/>
          <w:szCs w:val="24"/>
        </w:rPr>
        <w:t xml:space="preserve"> knihy Norské děti, což </w:t>
      </w:r>
      <w:r w:rsidR="00F016BC" w:rsidRPr="00205A91">
        <w:rPr>
          <w:sz w:val="24"/>
          <w:szCs w:val="24"/>
        </w:rPr>
        <w:t>byl zajímavý</w:t>
      </w:r>
      <w:r w:rsidRPr="00205A91">
        <w:rPr>
          <w:sz w:val="24"/>
          <w:szCs w:val="24"/>
        </w:rPr>
        <w:t xml:space="preserve"> </w:t>
      </w:r>
      <w:r w:rsidR="00F016BC" w:rsidRPr="00205A91">
        <w:rPr>
          <w:sz w:val="24"/>
          <w:szCs w:val="24"/>
        </w:rPr>
        <w:t>text a Robertovy</w:t>
      </w:r>
      <w:r w:rsidRPr="00205A91">
        <w:rPr>
          <w:sz w:val="24"/>
          <w:szCs w:val="24"/>
        </w:rPr>
        <w:t xml:space="preserve"> připomínky pro mě byly velice přínosné.  Měla jsem v něm oporu jak při práci nad literárním textem, tak o pár měsíců později, při natáčení této komedie.</w:t>
      </w:r>
    </w:p>
    <w:p w:rsidR="006260A3" w:rsidRPr="00205A91" w:rsidRDefault="006260A3" w:rsidP="00F016BC">
      <w:pPr>
        <w:spacing w:after="0" w:line="276" w:lineRule="auto"/>
        <w:jc w:val="both"/>
        <w:rPr>
          <w:rFonts w:eastAsia="Times New Roman"/>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O filmové parťačce Fifince</w:t>
      </w:r>
    </w:p>
    <w:p w:rsidR="006260A3" w:rsidRPr="00205A91" w:rsidRDefault="00247899" w:rsidP="00F016BC">
      <w:pPr>
        <w:spacing w:after="0" w:line="276" w:lineRule="auto"/>
        <w:jc w:val="both"/>
        <w:rPr>
          <w:rFonts w:eastAsia="Times New Roman"/>
          <w:sz w:val="24"/>
          <w:szCs w:val="24"/>
        </w:rPr>
      </w:pPr>
      <w:proofErr w:type="spellStart"/>
      <w:r w:rsidRPr="00205A91">
        <w:rPr>
          <w:sz w:val="24"/>
          <w:szCs w:val="24"/>
        </w:rPr>
        <w:t>Skippy</w:t>
      </w:r>
      <w:proofErr w:type="spellEnd"/>
      <w:r w:rsidRPr="00205A91">
        <w:rPr>
          <w:sz w:val="24"/>
          <w:szCs w:val="24"/>
        </w:rPr>
        <w:t xml:space="preserve"> – tak se ve skutečnosti </w:t>
      </w:r>
      <w:r w:rsidR="00F016BC" w:rsidRPr="00205A91">
        <w:rPr>
          <w:sz w:val="24"/>
          <w:szCs w:val="24"/>
        </w:rPr>
        <w:t>Fifinka jmenuje</w:t>
      </w:r>
      <w:r w:rsidRPr="00205A91">
        <w:rPr>
          <w:sz w:val="24"/>
          <w:szCs w:val="24"/>
        </w:rPr>
        <w:t xml:space="preserve"> – byla velice ukázněnou parťačkou. Je to </w:t>
      </w:r>
      <w:proofErr w:type="spellStart"/>
      <w:r w:rsidRPr="00205A91">
        <w:rPr>
          <w:sz w:val="24"/>
          <w:szCs w:val="24"/>
        </w:rPr>
        <w:t>fenečka</w:t>
      </w:r>
      <w:proofErr w:type="spellEnd"/>
      <w:r w:rsidRPr="00205A91">
        <w:rPr>
          <w:sz w:val="24"/>
          <w:szCs w:val="24"/>
        </w:rPr>
        <w:t xml:space="preserve"> pražského krysaříka, inteligentní a přičinlivá. Oddaně miluje svoji opravdovou paničku, ale vzala mě na milost a vycházely jsme spolu dobře. Jenom jsem žasla, kolik dobrůtek jako pobídek v ní během natáčení zmizelo. Chuť na </w:t>
      </w:r>
      <w:r w:rsidR="00690E58">
        <w:rPr>
          <w:sz w:val="24"/>
          <w:szCs w:val="24"/>
        </w:rPr>
        <w:t>pochoutky</w:t>
      </w:r>
      <w:r w:rsidRPr="00205A91">
        <w:rPr>
          <w:sz w:val="24"/>
          <w:szCs w:val="24"/>
        </w:rPr>
        <w:t xml:space="preserve"> ji neopouštěla ani po celodenním natáčení.</w:t>
      </w:r>
    </w:p>
    <w:p w:rsidR="006260A3" w:rsidRPr="00205A91" w:rsidRDefault="006260A3" w:rsidP="00F016BC">
      <w:pPr>
        <w:spacing w:after="0" w:line="276" w:lineRule="auto"/>
        <w:jc w:val="both"/>
        <w:rPr>
          <w:rFonts w:eastAsia="Times New Roman"/>
          <w:b/>
          <w:bCs/>
          <w:sz w:val="24"/>
          <w:szCs w:val="24"/>
        </w:rPr>
      </w:pPr>
    </w:p>
    <w:p w:rsidR="006260A3" w:rsidRPr="00205A91" w:rsidRDefault="00247899" w:rsidP="00F016BC">
      <w:pPr>
        <w:spacing w:after="0" w:line="276" w:lineRule="auto"/>
        <w:jc w:val="both"/>
        <w:rPr>
          <w:rFonts w:eastAsia="Times New Roman"/>
          <w:b/>
          <w:bCs/>
          <w:sz w:val="24"/>
          <w:szCs w:val="24"/>
        </w:rPr>
      </w:pPr>
      <w:r w:rsidRPr="00205A91">
        <w:rPr>
          <w:b/>
          <w:bCs/>
          <w:sz w:val="24"/>
          <w:szCs w:val="24"/>
        </w:rPr>
        <w:t>O vztahu k romantickým komediím</w:t>
      </w:r>
    </w:p>
    <w:p w:rsidR="006260A3" w:rsidRPr="00205A91" w:rsidRDefault="00247899" w:rsidP="00F016BC">
      <w:pPr>
        <w:spacing w:after="0" w:line="276" w:lineRule="auto"/>
        <w:jc w:val="both"/>
        <w:rPr>
          <w:rFonts w:eastAsia="Times New Roman"/>
          <w:sz w:val="24"/>
          <w:szCs w:val="24"/>
        </w:rPr>
      </w:pPr>
      <w:r w:rsidRPr="00205A91">
        <w:rPr>
          <w:sz w:val="24"/>
          <w:szCs w:val="24"/>
        </w:rPr>
        <w:t xml:space="preserve">Jsem, bohužel, nedostatečnou divačkou, nejen romantických komedií, ale i filmů a seriálů obecně. A to nemluvím o návštěvě divadelních představení. Prostě nemám čas a nestíhám.  Asi opravdu hodně pracuju, hodně se na práci připravuju, mám taky krásná tři vnoučata, dům a zahradu. Ale když už se konečně dostanu do kina nebo objevím něco na </w:t>
      </w:r>
      <w:proofErr w:type="spellStart"/>
      <w:r w:rsidRPr="00205A91">
        <w:rPr>
          <w:sz w:val="24"/>
          <w:szCs w:val="24"/>
        </w:rPr>
        <w:t>artu</w:t>
      </w:r>
      <w:proofErr w:type="spellEnd"/>
      <w:r w:rsidRPr="00205A91">
        <w:rPr>
          <w:sz w:val="24"/>
          <w:szCs w:val="24"/>
        </w:rPr>
        <w:t xml:space="preserve">, jsou to spíš psychologicky laděné filmy, dramata nebo dokumenty. David </w:t>
      </w:r>
      <w:proofErr w:type="spellStart"/>
      <w:r w:rsidRPr="00205A91">
        <w:rPr>
          <w:sz w:val="24"/>
          <w:szCs w:val="24"/>
        </w:rPr>
        <w:t>Attenborough</w:t>
      </w:r>
      <w:proofErr w:type="spellEnd"/>
      <w:r w:rsidRPr="00205A91">
        <w:rPr>
          <w:sz w:val="24"/>
          <w:szCs w:val="24"/>
        </w:rPr>
        <w:t xml:space="preserve"> je mým favoritem. Dobrou komedií samozřejmě nepohrdnu. Ale co opravdu nevyhledávám</w:t>
      </w:r>
      <w:r w:rsidR="00DF43FB">
        <w:rPr>
          <w:sz w:val="24"/>
          <w:szCs w:val="24"/>
        </w:rPr>
        <w:t>,</w:t>
      </w:r>
      <w:r w:rsidRPr="00205A91">
        <w:rPr>
          <w:sz w:val="24"/>
          <w:szCs w:val="24"/>
        </w:rPr>
        <w:t xml:space="preserve"> jsou horory, thrillery a akční filmy. Tyhle žánry mě dokonale míjejí.  </w:t>
      </w:r>
    </w:p>
    <w:p w:rsidR="006260A3" w:rsidRPr="00DF43FB" w:rsidRDefault="00247899" w:rsidP="00205A91">
      <w:pPr>
        <w:spacing w:after="0" w:line="276" w:lineRule="auto"/>
        <w:rPr>
          <w:rFonts w:eastAsia="Times New Roman"/>
          <w:b/>
          <w:bCs/>
          <w:sz w:val="36"/>
          <w:szCs w:val="36"/>
        </w:rPr>
      </w:pPr>
      <w:r w:rsidRPr="00DF43FB">
        <w:rPr>
          <w:b/>
          <w:bCs/>
          <w:sz w:val="36"/>
          <w:szCs w:val="36"/>
        </w:rPr>
        <w:lastRenderedPageBreak/>
        <w:t>Veronika Žilková …</w:t>
      </w:r>
      <w:r w:rsidR="00DB7277">
        <w:rPr>
          <w:b/>
          <w:bCs/>
          <w:sz w:val="36"/>
          <w:szCs w:val="36"/>
        </w:rPr>
        <w:t xml:space="preserve"> </w:t>
      </w:r>
      <w:r w:rsidRPr="00DF43FB">
        <w:rPr>
          <w:b/>
          <w:bCs/>
          <w:sz w:val="36"/>
          <w:szCs w:val="36"/>
        </w:rPr>
        <w:t xml:space="preserve">a její excentrická matka Elvíra </w:t>
      </w:r>
    </w:p>
    <w:p w:rsidR="006260A3" w:rsidRPr="00205A91" w:rsidRDefault="00DF43FB" w:rsidP="00205A91">
      <w:pPr>
        <w:spacing w:after="0" w:line="276" w:lineRule="auto"/>
        <w:rPr>
          <w:rFonts w:eastAsia="Times New Roman"/>
          <w:sz w:val="24"/>
          <w:szCs w:val="24"/>
        </w:rPr>
      </w:pPr>
      <w:r>
        <w:rPr>
          <w:noProof/>
        </w:rPr>
        <w:drawing>
          <wp:inline distT="0" distB="0" distL="0" distR="0" wp14:anchorId="41CBAC37" wp14:editId="709574E5">
            <wp:extent cx="5759450" cy="3315756"/>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3644"/>
                    <a:stretch/>
                  </pic:blipFill>
                  <pic:spPr bwMode="auto">
                    <a:xfrm>
                      <a:off x="0" y="0"/>
                      <a:ext cx="5760000" cy="3316073"/>
                    </a:xfrm>
                    <a:prstGeom prst="rect">
                      <a:avLst/>
                    </a:prstGeom>
                    <a:ln>
                      <a:noFill/>
                    </a:ln>
                    <a:extLst>
                      <a:ext uri="{53640926-AAD7-44D8-BBD7-CCE9431645EC}">
                        <a14:shadowObscured xmlns:a14="http://schemas.microsoft.com/office/drawing/2010/main"/>
                      </a:ext>
                    </a:extLst>
                  </pic:spPr>
                </pic:pic>
              </a:graphicData>
            </a:graphic>
          </wp:inline>
        </w:drawing>
      </w:r>
    </w:p>
    <w:p w:rsidR="00DF43FB" w:rsidRDefault="00DF43FB" w:rsidP="00205A91">
      <w:pPr>
        <w:spacing w:after="0" w:line="276" w:lineRule="auto"/>
        <w:rPr>
          <w:b/>
          <w:bCs/>
          <w:sz w:val="24"/>
          <w:szCs w:val="24"/>
        </w:rPr>
      </w:pPr>
    </w:p>
    <w:p w:rsidR="00DF43FB" w:rsidRDefault="00247899" w:rsidP="00DF43FB">
      <w:pPr>
        <w:spacing w:after="0" w:line="276" w:lineRule="auto"/>
        <w:jc w:val="both"/>
        <w:rPr>
          <w:b/>
          <w:bCs/>
          <w:sz w:val="24"/>
          <w:szCs w:val="24"/>
        </w:rPr>
      </w:pPr>
      <w:r w:rsidRPr="00205A91">
        <w:rPr>
          <w:b/>
          <w:bCs/>
          <w:sz w:val="24"/>
          <w:szCs w:val="24"/>
        </w:rPr>
        <w:t xml:space="preserve">V </w:t>
      </w:r>
      <w:r w:rsidRPr="00DF43FB">
        <w:rPr>
          <w:b/>
          <w:bCs/>
          <w:i/>
          <w:sz w:val="24"/>
          <w:szCs w:val="24"/>
        </w:rPr>
        <w:t>Řekni to psem</w:t>
      </w:r>
      <w:r w:rsidRPr="00205A91">
        <w:rPr>
          <w:b/>
          <w:bCs/>
          <w:sz w:val="24"/>
          <w:szCs w:val="24"/>
        </w:rPr>
        <w:t xml:space="preserve"> hrajete Elvíru - exaltovanou, poněkud ulítlou, avšak milující matku hlavní hrdinky. Tahle postava je asi nejvýrazněji stylizovaná ze všech z celého filmu. Jak se vám hrála a co jste si o ní pomyslela, když jste se s ní poprvé setkala ve scénáři?</w:t>
      </w:r>
    </w:p>
    <w:p w:rsidR="00DF43FB" w:rsidRDefault="00247899" w:rsidP="00DF43FB">
      <w:pPr>
        <w:spacing w:after="0" w:line="276" w:lineRule="auto"/>
        <w:jc w:val="both"/>
        <w:rPr>
          <w:sz w:val="24"/>
          <w:szCs w:val="24"/>
        </w:rPr>
      </w:pPr>
      <w:r w:rsidRPr="00205A91">
        <w:rPr>
          <w:sz w:val="24"/>
          <w:szCs w:val="24"/>
        </w:rPr>
        <w:t xml:space="preserve">Elvíra je matka typu </w:t>
      </w:r>
      <w:proofErr w:type="spellStart"/>
      <w:r w:rsidRPr="00205A91">
        <w:rPr>
          <w:sz w:val="24"/>
          <w:szCs w:val="24"/>
        </w:rPr>
        <w:t>nematky</w:t>
      </w:r>
      <w:proofErr w:type="spellEnd"/>
      <w:r w:rsidRPr="00205A91">
        <w:rPr>
          <w:sz w:val="24"/>
          <w:szCs w:val="24"/>
        </w:rPr>
        <w:t>. Žije ve svém světě realitní makléřky a vlastně už není schopna normální konverzace. Každý její komunikační projev i vůči dceři je vlastně exhibicí, jako když klientům nabízí „prohlídku bytu”. Možná je i těžké vystihnout, jak by se měla matka chovat k dospělým dětem. Nosit čokoládu, poučovat, nechat být? Určitě by měla naslouchat a to Elvíra při své sebestřednosti vlastně neumí.</w:t>
      </w:r>
    </w:p>
    <w:p w:rsidR="00DF43FB" w:rsidRDefault="00247899" w:rsidP="00DF43FB">
      <w:pPr>
        <w:spacing w:after="0" w:line="276" w:lineRule="auto"/>
        <w:jc w:val="both"/>
        <w:rPr>
          <w:b/>
          <w:bCs/>
          <w:sz w:val="24"/>
          <w:szCs w:val="24"/>
        </w:rPr>
      </w:pPr>
      <w:r w:rsidRPr="00205A91">
        <w:rPr>
          <w:rFonts w:eastAsia="Arial Unicode MS"/>
          <w:sz w:val="24"/>
          <w:szCs w:val="24"/>
        </w:rPr>
        <w:br/>
      </w:r>
      <w:r w:rsidRPr="00205A91">
        <w:rPr>
          <w:b/>
          <w:bCs/>
          <w:sz w:val="24"/>
          <w:szCs w:val="24"/>
        </w:rPr>
        <w:t>Sama jste hrála v řadě romantických filmů i seriálů, kam jste až na výjimky vnášela tóny nadsázky a humoru. Myslíte, že humor a romantika se dobře snášejí?</w:t>
      </w:r>
    </w:p>
    <w:p w:rsidR="00DF43FB" w:rsidRDefault="00247899" w:rsidP="00DF43FB">
      <w:pPr>
        <w:spacing w:after="0" w:line="276" w:lineRule="auto"/>
        <w:jc w:val="both"/>
        <w:rPr>
          <w:sz w:val="24"/>
          <w:szCs w:val="24"/>
        </w:rPr>
      </w:pPr>
      <w:r w:rsidRPr="00205A91">
        <w:rPr>
          <w:sz w:val="24"/>
          <w:szCs w:val="24"/>
        </w:rPr>
        <w:t>Ano. Myslím, že jakýkoli žánr i životní postoj má obsahovat humor. Humor umožní nad jakoukoliv životni i filmovou situací drobný odstup a nadhled.</w:t>
      </w:r>
    </w:p>
    <w:p w:rsidR="00DF43FB" w:rsidRDefault="00247899" w:rsidP="00DF43FB">
      <w:pPr>
        <w:spacing w:after="0" w:line="276" w:lineRule="auto"/>
        <w:jc w:val="both"/>
        <w:rPr>
          <w:b/>
          <w:bCs/>
          <w:sz w:val="24"/>
          <w:szCs w:val="24"/>
        </w:rPr>
      </w:pPr>
      <w:r w:rsidRPr="00205A91">
        <w:rPr>
          <w:rFonts w:eastAsia="Arial Unicode MS"/>
          <w:sz w:val="24"/>
          <w:szCs w:val="24"/>
        </w:rPr>
        <w:br/>
      </w:r>
      <w:r w:rsidRPr="00205A91">
        <w:rPr>
          <w:b/>
          <w:bCs/>
          <w:sz w:val="24"/>
          <w:szCs w:val="24"/>
        </w:rPr>
        <w:t xml:space="preserve">Vy jste se s humorem Ireny Obermannové, autorky scénáře </w:t>
      </w:r>
      <w:r w:rsidRPr="00DF43FB">
        <w:rPr>
          <w:b/>
          <w:bCs/>
          <w:i/>
          <w:sz w:val="24"/>
          <w:szCs w:val="24"/>
        </w:rPr>
        <w:t>Řekni to psem</w:t>
      </w:r>
      <w:r w:rsidRPr="00205A91">
        <w:rPr>
          <w:b/>
          <w:bCs/>
          <w:sz w:val="24"/>
          <w:szCs w:val="24"/>
        </w:rPr>
        <w:t>, setkala</w:t>
      </w:r>
      <w:r w:rsidRPr="00205A91">
        <w:rPr>
          <w:rFonts w:eastAsia="Arial Unicode MS"/>
          <w:sz w:val="24"/>
          <w:szCs w:val="24"/>
        </w:rPr>
        <w:br/>
      </w:r>
      <w:r w:rsidRPr="00205A91">
        <w:rPr>
          <w:b/>
          <w:bCs/>
          <w:sz w:val="24"/>
          <w:szCs w:val="24"/>
        </w:rPr>
        <w:t xml:space="preserve">už před dvaceti lety, kdy jste ztvárnila hlavní roli v televizním komediálním filmu </w:t>
      </w:r>
      <w:r w:rsidRPr="00DF43FB">
        <w:rPr>
          <w:b/>
          <w:bCs/>
          <w:i/>
          <w:sz w:val="24"/>
          <w:szCs w:val="24"/>
        </w:rPr>
        <w:t>Deník šílené manželky</w:t>
      </w:r>
      <w:r w:rsidRPr="00205A91">
        <w:rPr>
          <w:b/>
          <w:bCs/>
          <w:sz w:val="24"/>
          <w:szCs w:val="24"/>
        </w:rPr>
        <w:t xml:space="preserve">, natočeném podle </w:t>
      </w:r>
      <w:r w:rsidR="009C6FFB">
        <w:rPr>
          <w:b/>
          <w:bCs/>
          <w:sz w:val="24"/>
          <w:szCs w:val="24"/>
        </w:rPr>
        <w:t>jejího</w:t>
      </w:r>
      <w:r w:rsidRPr="00205A91">
        <w:rPr>
          <w:b/>
          <w:bCs/>
          <w:sz w:val="24"/>
          <w:szCs w:val="24"/>
        </w:rPr>
        <w:t xml:space="preserve"> knižního bestselleru. Má postava Xénie z toho</w:t>
      </w:r>
      <w:r w:rsidR="009C6FFB">
        <w:rPr>
          <w:b/>
          <w:bCs/>
          <w:sz w:val="24"/>
          <w:szCs w:val="24"/>
        </w:rPr>
        <w:t>to</w:t>
      </w:r>
      <w:r w:rsidRPr="00205A91">
        <w:rPr>
          <w:b/>
          <w:bCs/>
          <w:sz w:val="24"/>
          <w:szCs w:val="24"/>
        </w:rPr>
        <w:t xml:space="preserve"> snímku něco společného s postavou </w:t>
      </w:r>
      <w:proofErr w:type="gramStart"/>
      <w:r w:rsidRPr="00205A91">
        <w:rPr>
          <w:b/>
          <w:bCs/>
          <w:sz w:val="24"/>
          <w:szCs w:val="24"/>
        </w:rPr>
        <w:t xml:space="preserve">Elvíry z </w:t>
      </w:r>
      <w:r w:rsidRPr="00DF43FB">
        <w:rPr>
          <w:b/>
          <w:bCs/>
          <w:i/>
          <w:sz w:val="24"/>
          <w:szCs w:val="24"/>
        </w:rPr>
        <w:t>Řekni</w:t>
      </w:r>
      <w:proofErr w:type="gramEnd"/>
      <w:r w:rsidRPr="00DF43FB">
        <w:rPr>
          <w:b/>
          <w:bCs/>
          <w:i/>
          <w:sz w:val="24"/>
          <w:szCs w:val="24"/>
        </w:rPr>
        <w:t xml:space="preserve"> to psem</w:t>
      </w:r>
      <w:r w:rsidRPr="00205A91">
        <w:rPr>
          <w:b/>
          <w:bCs/>
          <w:sz w:val="24"/>
          <w:szCs w:val="24"/>
        </w:rPr>
        <w:t>?</w:t>
      </w:r>
    </w:p>
    <w:p w:rsidR="006260A3" w:rsidRPr="00205A91" w:rsidRDefault="00247899" w:rsidP="00DF43FB">
      <w:pPr>
        <w:spacing w:after="0" w:line="276" w:lineRule="auto"/>
        <w:jc w:val="both"/>
        <w:rPr>
          <w:rFonts w:eastAsia="Times New Roman"/>
          <w:sz w:val="24"/>
          <w:szCs w:val="24"/>
        </w:rPr>
      </w:pPr>
      <w:r w:rsidRPr="00205A91">
        <w:rPr>
          <w:sz w:val="24"/>
          <w:szCs w:val="24"/>
        </w:rPr>
        <w:t>Xénie je pravým opakem Elvíry. Je empatická, obětavá a poetická. Elvíra je hudebním slovníkem „C Dur” a Xénie byla „a moll”. Obě postavy byly skvěle napsané. Irena je výjimečná ženská autorka a scenáristka. Děkuji jí za obě příležitosti být někým jiným.</w:t>
      </w:r>
    </w:p>
    <w:p w:rsidR="006260A3" w:rsidRPr="00205A91" w:rsidRDefault="006260A3" w:rsidP="00DF43FB">
      <w:pPr>
        <w:spacing w:after="0" w:line="276" w:lineRule="auto"/>
        <w:jc w:val="both"/>
        <w:rPr>
          <w:rFonts w:eastAsia="Times New Roman"/>
          <w:b/>
          <w:bCs/>
          <w:sz w:val="24"/>
          <w:szCs w:val="24"/>
        </w:rPr>
      </w:pPr>
    </w:p>
    <w:p w:rsidR="006260A3" w:rsidRPr="00205A91" w:rsidRDefault="006260A3" w:rsidP="00205A9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76" w:lineRule="auto"/>
        <w:rPr>
          <w:rFonts w:eastAsia="Times New Roman"/>
          <w:b/>
          <w:bCs/>
        </w:rPr>
      </w:pPr>
    </w:p>
    <w:p w:rsidR="006260A3" w:rsidRPr="00205A91" w:rsidRDefault="006260A3" w:rsidP="00205A9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76" w:lineRule="auto"/>
        <w:rPr>
          <w:rFonts w:eastAsia="Times New Roman"/>
          <w:b/>
          <w:bCs/>
        </w:rPr>
      </w:pPr>
    </w:p>
    <w:p w:rsidR="00DF43FB" w:rsidRDefault="00DF43FB">
      <w:pPr>
        <w:spacing w:after="0" w:line="240" w:lineRule="auto"/>
        <w:rPr>
          <w:b/>
          <w:bCs/>
          <w:sz w:val="32"/>
          <w:szCs w:val="32"/>
          <w:u w:val="single"/>
        </w:rPr>
      </w:pPr>
      <w:r>
        <w:rPr>
          <w:b/>
          <w:bCs/>
          <w:sz w:val="32"/>
          <w:szCs w:val="32"/>
          <w:u w:val="single"/>
        </w:rPr>
        <w:br w:type="page"/>
      </w:r>
    </w:p>
    <w:p w:rsidR="006260A3" w:rsidRPr="009C6FFB" w:rsidRDefault="00247899" w:rsidP="003956B6">
      <w:pPr>
        <w:spacing w:after="0" w:line="276" w:lineRule="auto"/>
        <w:rPr>
          <w:b/>
          <w:bCs/>
          <w:sz w:val="36"/>
          <w:szCs w:val="36"/>
        </w:rPr>
      </w:pPr>
      <w:r w:rsidRPr="009C6FFB">
        <w:rPr>
          <w:b/>
          <w:bCs/>
          <w:sz w:val="36"/>
          <w:szCs w:val="36"/>
        </w:rPr>
        <w:lastRenderedPageBreak/>
        <w:t>Hlavní</w:t>
      </w:r>
      <w:r w:rsidR="009C6FFB">
        <w:rPr>
          <w:b/>
          <w:bCs/>
          <w:sz w:val="36"/>
          <w:szCs w:val="36"/>
        </w:rPr>
        <w:t>m</w:t>
      </w:r>
      <w:r w:rsidRPr="009C6FFB">
        <w:rPr>
          <w:b/>
          <w:bCs/>
          <w:sz w:val="36"/>
          <w:szCs w:val="36"/>
        </w:rPr>
        <w:t xml:space="preserve"> partner</w:t>
      </w:r>
      <w:r w:rsidR="009C6FFB">
        <w:rPr>
          <w:b/>
          <w:bCs/>
          <w:sz w:val="36"/>
          <w:szCs w:val="36"/>
        </w:rPr>
        <w:t>em</w:t>
      </w:r>
      <w:r w:rsidRPr="009C6FFB">
        <w:rPr>
          <w:b/>
          <w:bCs/>
          <w:sz w:val="36"/>
          <w:szCs w:val="36"/>
        </w:rPr>
        <w:t xml:space="preserve"> filmu </w:t>
      </w:r>
      <w:r w:rsidR="009C6FFB">
        <w:rPr>
          <w:b/>
          <w:bCs/>
          <w:sz w:val="36"/>
          <w:szCs w:val="36"/>
        </w:rPr>
        <w:t xml:space="preserve">je </w:t>
      </w:r>
      <w:r w:rsidRPr="009C6FFB">
        <w:rPr>
          <w:b/>
          <w:bCs/>
          <w:sz w:val="36"/>
          <w:szCs w:val="36"/>
        </w:rPr>
        <w:t xml:space="preserve">značka FITMIN </w:t>
      </w:r>
    </w:p>
    <w:p w:rsidR="006260A3" w:rsidRPr="009C6FFB" w:rsidRDefault="00247899" w:rsidP="003956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276" w:lineRule="auto"/>
        <w:rPr>
          <w:b/>
          <w:sz w:val="26"/>
          <w:szCs w:val="26"/>
        </w:rPr>
      </w:pPr>
      <w:r w:rsidRPr="009C6FFB">
        <w:rPr>
          <w:b/>
          <w:sz w:val="26"/>
          <w:szCs w:val="26"/>
        </w:rPr>
        <w:t xml:space="preserve">Proč se stal FITMIN partnerem komedie Řekni to psem? </w:t>
      </w:r>
    </w:p>
    <w:p w:rsidR="006260A3" w:rsidRDefault="00247899" w:rsidP="003956B6">
      <w:pPr>
        <w:shd w:val="clear" w:color="auto" w:fill="FFFFFF"/>
        <w:spacing w:after="0" w:line="276" w:lineRule="auto"/>
        <w:jc w:val="both"/>
        <w:rPr>
          <w:sz w:val="26"/>
          <w:szCs w:val="26"/>
        </w:rPr>
      </w:pPr>
      <w:r w:rsidRPr="009C6FFB">
        <w:rPr>
          <w:sz w:val="26"/>
          <w:szCs w:val="26"/>
        </w:rPr>
        <w:t>„</w:t>
      </w:r>
      <w:r w:rsidRPr="009C6FFB">
        <w:rPr>
          <w:i/>
          <w:sz w:val="26"/>
          <w:szCs w:val="26"/>
        </w:rPr>
        <w:t xml:space="preserve">Protože láska ke zvířatům je pro všechny z Fitminu na prvním místě, </w:t>
      </w:r>
      <w:proofErr w:type="gramStart"/>
      <w:r w:rsidRPr="009C6FFB">
        <w:rPr>
          <w:i/>
          <w:sz w:val="26"/>
          <w:szCs w:val="26"/>
        </w:rPr>
        <w:t>stala</w:t>
      </w:r>
      <w:proofErr w:type="gramEnd"/>
      <w:r w:rsidRPr="009C6FFB">
        <w:rPr>
          <w:i/>
          <w:sz w:val="26"/>
          <w:szCs w:val="26"/>
        </w:rPr>
        <w:t xml:space="preserve"> se značka hlavním partnerem nové romantické komedie </w:t>
      </w:r>
      <w:proofErr w:type="gramStart"/>
      <w:r w:rsidRPr="009C6FFB">
        <w:rPr>
          <w:i/>
          <w:sz w:val="26"/>
          <w:szCs w:val="26"/>
        </w:rPr>
        <w:t>Řekni</w:t>
      </w:r>
      <w:proofErr w:type="gramEnd"/>
      <w:r w:rsidRPr="009C6FFB">
        <w:rPr>
          <w:i/>
          <w:sz w:val="26"/>
          <w:szCs w:val="26"/>
        </w:rPr>
        <w:t xml:space="preserve"> to psem. Ta totiž nevypráví o ničem jiném než o lásce, která díky té zvířecí vzniká. Značka </w:t>
      </w:r>
      <w:proofErr w:type="spellStart"/>
      <w:r w:rsidRPr="009C6FFB">
        <w:rPr>
          <w:i/>
          <w:sz w:val="26"/>
          <w:szCs w:val="26"/>
        </w:rPr>
        <w:t>Fitmin</w:t>
      </w:r>
      <w:proofErr w:type="spellEnd"/>
      <w:r w:rsidRPr="009C6FFB">
        <w:rPr>
          <w:i/>
          <w:sz w:val="26"/>
          <w:szCs w:val="26"/>
        </w:rPr>
        <w:t xml:space="preserve"> se už přes 24 let stará o to, aby měli kočky, psi a koně to nejkvalitnější krmivo, ať už jsou to sportovní šampioni nebo přeborníci v domácím </w:t>
      </w:r>
      <w:proofErr w:type="spellStart"/>
      <w:r w:rsidRPr="009C6FFB">
        <w:rPr>
          <w:i/>
          <w:sz w:val="26"/>
          <w:szCs w:val="26"/>
        </w:rPr>
        <w:t>gaučingu</w:t>
      </w:r>
      <w:proofErr w:type="spellEnd"/>
      <w:r w:rsidRPr="009C6FFB">
        <w:rPr>
          <w:i/>
          <w:sz w:val="26"/>
          <w:szCs w:val="26"/>
        </w:rPr>
        <w:t>. V podhůří Orlických hor se tak rodí jedinečná péče, kterou můžete do</w:t>
      </w:r>
      <w:r w:rsidR="00CC728F">
        <w:rPr>
          <w:i/>
          <w:sz w:val="26"/>
          <w:szCs w:val="26"/>
        </w:rPr>
        <w:t>plnit svou lásku ke zvířatům tak</w:t>
      </w:r>
      <w:r w:rsidRPr="009C6FFB">
        <w:rPr>
          <w:i/>
          <w:sz w:val="26"/>
          <w:szCs w:val="26"/>
        </w:rPr>
        <w:t>, jako to děl</w:t>
      </w:r>
      <w:r w:rsidR="00CC728F">
        <w:rPr>
          <w:i/>
          <w:sz w:val="26"/>
          <w:szCs w:val="26"/>
        </w:rPr>
        <w:t>áme my</w:t>
      </w:r>
      <w:r w:rsidRPr="009C6FFB">
        <w:rPr>
          <w:i/>
          <w:sz w:val="26"/>
          <w:szCs w:val="26"/>
        </w:rPr>
        <w:t xml:space="preserve"> ve </w:t>
      </w:r>
      <w:proofErr w:type="spellStart"/>
      <w:r w:rsidRPr="009C6FFB">
        <w:rPr>
          <w:i/>
          <w:sz w:val="26"/>
          <w:szCs w:val="26"/>
        </w:rPr>
        <w:t>Fitminu</w:t>
      </w:r>
      <w:proofErr w:type="spellEnd"/>
      <w:r w:rsidRPr="009C6FFB">
        <w:rPr>
          <w:i/>
          <w:sz w:val="26"/>
          <w:szCs w:val="26"/>
        </w:rPr>
        <w:t>.“</w:t>
      </w:r>
      <w:r w:rsidRPr="009C6FFB">
        <w:rPr>
          <w:sz w:val="26"/>
          <w:szCs w:val="26"/>
        </w:rPr>
        <w:t> </w:t>
      </w:r>
    </w:p>
    <w:p w:rsidR="00CC728F" w:rsidRDefault="00CC728F" w:rsidP="00CC728F">
      <w:pPr>
        <w:shd w:val="clear" w:color="auto" w:fill="FFFFFF"/>
        <w:spacing w:after="0" w:line="276" w:lineRule="auto"/>
        <w:rPr>
          <w:sz w:val="26"/>
          <w:szCs w:val="26"/>
        </w:rPr>
      </w:pPr>
      <w:r>
        <w:rPr>
          <w:sz w:val="26"/>
          <w:szCs w:val="26"/>
        </w:rPr>
        <w:t>Ing. Tamara Jelínková, obchodní a marketingová ředitelka</w:t>
      </w:r>
    </w:p>
    <w:p w:rsidR="007460AC" w:rsidRDefault="007460AC" w:rsidP="00CC728F">
      <w:pPr>
        <w:shd w:val="clear" w:color="auto" w:fill="FFFFFF"/>
        <w:spacing w:after="0" w:line="276" w:lineRule="auto"/>
        <w:rPr>
          <w:sz w:val="26"/>
          <w:szCs w:val="26"/>
        </w:rPr>
      </w:pPr>
    </w:p>
    <w:p w:rsidR="007460AC" w:rsidRPr="007460AC" w:rsidRDefault="007460AC" w:rsidP="007460AC">
      <w:pPr>
        <w:spacing w:after="0" w:line="276" w:lineRule="auto"/>
        <w:rPr>
          <w:b/>
          <w:bCs/>
          <w:sz w:val="36"/>
          <w:szCs w:val="36"/>
        </w:rPr>
      </w:pPr>
      <w:r w:rsidRPr="007460AC">
        <w:rPr>
          <w:b/>
          <w:bCs/>
          <w:sz w:val="36"/>
          <w:szCs w:val="36"/>
        </w:rPr>
        <w:t>Jako hlavní partner film podporuje také TV PRIMA</w:t>
      </w:r>
    </w:p>
    <w:p w:rsidR="007460AC" w:rsidRPr="007460AC" w:rsidRDefault="007460AC" w:rsidP="007460AC">
      <w:pPr>
        <w:shd w:val="clear" w:color="auto" w:fill="FFFFFF"/>
        <w:spacing w:after="0" w:line="276" w:lineRule="auto"/>
        <w:jc w:val="both"/>
        <w:rPr>
          <w:i/>
          <w:sz w:val="26"/>
          <w:szCs w:val="26"/>
        </w:rPr>
      </w:pPr>
      <w:r w:rsidRPr="007460AC">
        <w:rPr>
          <w:i/>
          <w:sz w:val="26"/>
          <w:szCs w:val="26"/>
        </w:rPr>
        <w:t xml:space="preserve">„Komediální snímek </w:t>
      </w:r>
      <w:proofErr w:type="gramStart"/>
      <w:r w:rsidRPr="007460AC">
        <w:rPr>
          <w:i/>
          <w:sz w:val="26"/>
          <w:szCs w:val="26"/>
        </w:rPr>
        <w:t>Ř</w:t>
      </w:r>
      <w:bookmarkStart w:id="1" w:name="_GoBack"/>
      <w:bookmarkEnd w:id="1"/>
      <w:r w:rsidRPr="007460AC">
        <w:rPr>
          <w:i/>
          <w:sz w:val="26"/>
          <w:szCs w:val="26"/>
        </w:rPr>
        <w:t>ekni</w:t>
      </w:r>
      <w:proofErr w:type="gramEnd"/>
      <w:r w:rsidRPr="007460AC">
        <w:rPr>
          <w:i/>
          <w:sz w:val="26"/>
          <w:szCs w:val="26"/>
        </w:rPr>
        <w:t xml:space="preserve"> to psem </w:t>
      </w:r>
      <w:proofErr w:type="gramStart"/>
      <w:r w:rsidRPr="007460AC">
        <w:rPr>
          <w:i/>
          <w:sz w:val="26"/>
          <w:szCs w:val="26"/>
        </w:rPr>
        <w:t>přináší</w:t>
      </w:r>
      <w:proofErr w:type="gramEnd"/>
      <w:r w:rsidRPr="007460AC">
        <w:rPr>
          <w:i/>
          <w:sz w:val="26"/>
          <w:szCs w:val="26"/>
        </w:rPr>
        <w:t xml:space="preserve"> příběh, který pobaví celou rodinu, proto jsme jeho hrdým partnerem a těšíme se, až jej uvedeme na televizních obrazovkách. Věříme, že atraktivní herecké obsazení i neobyčejné příběhy hlavních hrdinů a jejich čtyřnohých přátel na chvíli diváky přenesou za hranice všedních dní a starostí.“</w:t>
      </w:r>
    </w:p>
    <w:p w:rsidR="003956B6" w:rsidRDefault="003956B6" w:rsidP="003956B6">
      <w:pPr>
        <w:shd w:val="clear" w:color="auto" w:fill="FFFFFF"/>
        <w:spacing w:after="0" w:line="276" w:lineRule="auto"/>
        <w:jc w:val="both"/>
        <w:rPr>
          <w:sz w:val="26"/>
          <w:szCs w:val="26"/>
        </w:rPr>
      </w:pPr>
    </w:p>
    <w:p w:rsidR="00405E42" w:rsidRPr="00405E42" w:rsidRDefault="00405E42" w:rsidP="00405E42">
      <w:pPr>
        <w:spacing w:after="0" w:line="276" w:lineRule="auto"/>
        <w:rPr>
          <w:b/>
          <w:bCs/>
          <w:sz w:val="36"/>
          <w:szCs w:val="36"/>
        </w:rPr>
      </w:pPr>
      <w:r w:rsidRPr="00405E42">
        <w:rPr>
          <w:b/>
          <w:bCs/>
          <w:sz w:val="36"/>
          <w:szCs w:val="36"/>
        </w:rPr>
        <w:t>Partner</w:t>
      </w:r>
      <w:r>
        <w:rPr>
          <w:b/>
          <w:bCs/>
          <w:sz w:val="36"/>
          <w:szCs w:val="36"/>
        </w:rPr>
        <w:t xml:space="preserve">em filmu je značka </w:t>
      </w:r>
      <w:proofErr w:type="spellStart"/>
      <w:r>
        <w:rPr>
          <w:b/>
          <w:bCs/>
          <w:sz w:val="36"/>
          <w:szCs w:val="36"/>
        </w:rPr>
        <w:t>Vorwerk</w:t>
      </w:r>
      <w:proofErr w:type="spellEnd"/>
      <w:r w:rsidRPr="00405E42">
        <w:rPr>
          <w:b/>
          <w:bCs/>
          <w:sz w:val="36"/>
          <w:szCs w:val="36"/>
        </w:rPr>
        <w:t>:</w:t>
      </w:r>
    </w:p>
    <w:p w:rsidR="00405E42" w:rsidRPr="00405E42" w:rsidRDefault="00405E42" w:rsidP="00405E42">
      <w:pPr>
        <w:pStyle w:val="VchozA"/>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6"/>
        </w:tabs>
        <w:suppressAutoHyphens/>
        <w:spacing w:line="264" w:lineRule="auto"/>
        <w:jc w:val="both"/>
        <w:rPr>
          <w:rFonts w:ascii="Calibri" w:eastAsia="Calibri" w:hAnsi="Calibri" w:cs="Calibri"/>
          <w:i/>
          <w:sz w:val="26"/>
          <w:szCs w:val="26"/>
          <w:lang w:val="cs-CZ" w:eastAsia="cs-CZ"/>
          <w14:textOutline w14:w="0" w14:cap="rnd" w14:cmpd="sng" w14:algn="ctr">
            <w14:noFill/>
            <w14:prstDash w14:val="solid"/>
            <w14:bevel/>
          </w14:textOutline>
        </w:rPr>
      </w:pPr>
      <w:r w:rsidRPr="00405E42">
        <w:rPr>
          <w:rFonts w:ascii="Calibri" w:eastAsia="Calibri" w:hAnsi="Calibri" w:cs="Calibri"/>
          <w:i/>
          <w:sz w:val="26"/>
          <w:szCs w:val="26"/>
          <w:lang w:val="cs-CZ" w:eastAsia="cs-CZ"/>
          <w14:textOutline w14:w="0" w14:cap="rnd" w14:cmpd="sng" w14:algn="ctr">
            <w14:noFill/>
            <w14:prstDash w14:val="solid"/>
            <w14:bevel/>
          </w14:textOutline>
        </w:rPr>
        <w:t xml:space="preserve">„Značka </w:t>
      </w:r>
      <w:proofErr w:type="spellStart"/>
      <w:r w:rsidRPr="00405E42">
        <w:rPr>
          <w:rFonts w:ascii="Calibri" w:eastAsia="Calibri" w:hAnsi="Calibri" w:cs="Calibri"/>
          <w:i/>
          <w:sz w:val="26"/>
          <w:szCs w:val="26"/>
          <w:lang w:val="cs-CZ" w:eastAsia="cs-CZ"/>
          <w14:textOutline w14:w="0" w14:cap="rnd" w14:cmpd="sng" w14:algn="ctr">
            <w14:noFill/>
            <w14:prstDash w14:val="solid"/>
            <w14:bevel/>
          </w14:textOutline>
        </w:rPr>
        <w:t>Vorwerk</w:t>
      </w:r>
      <w:proofErr w:type="spellEnd"/>
      <w:r w:rsidRPr="00405E42">
        <w:rPr>
          <w:rFonts w:ascii="Calibri" w:eastAsia="Calibri" w:hAnsi="Calibri" w:cs="Calibri"/>
          <w:i/>
          <w:sz w:val="26"/>
          <w:szCs w:val="26"/>
          <w:lang w:val="cs-CZ" w:eastAsia="cs-CZ"/>
          <w14:textOutline w14:w="0" w14:cap="rnd" w14:cmpd="sng" w14:algn="ctr">
            <w14:noFill/>
            <w14:prstDash w14:val="solid"/>
            <w14:bevel/>
          </w14:textOutline>
        </w:rPr>
        <w:t xml:space="preserve"> je ve světě synonymem pro špičkové produkty v nejlepší kvalitě. Již po více než 130 let jsou produkty </w:t>
      </w:r>
      <w:proofErr w:type="spellStart"/>
      <w:r w:rsidRPr="00405E42">
        <w:rPr>
          <w:rFonts w:ascii="Calibri" w:eastAsia="Calibri" w:hAnsi="Calibri" w:cs="Calibri"/>
          <w:i/>
          <w:sz w:val="26"/>
          <w:szCs w:val="26"/>
          <w:lang w:val="cs-CZ" w:eastAsia="cs-CZ"/>
          <w14:textOutline w14:w="0" w14:cap="rnd" w14:cmpd="sng" w14:algn="ctr">
            <w14:noFill/>
            <w14:prstDash w14:val="solid"/>
            <w14:bevel/>
          </w14:textOutline>
        </w:rPr>
        <w:t>Vorwerk</w:t>
      </w:r>
      <w:proofErr w:type="spellEnd"/>
      <w:r w:rsidRPr="00405E42">
        <w:rPr>
          <w:rFonts w:ascii="Calibri" w:eastAsia="Calibri" w:hAnsi="Calibri" w:cs="Calibri"/>
          <w:i/>
          <w:sz w:val="26"/>
          <w:szCs w:val="26"/>
          <w:lang w:val="cs-CZ" w:eastAsia="cs-CZ"/>
          <w14:textOutline w14:w="0" w14:cap="rnd" w14:cmpd="sng" w14:algn="ctr">
            <w14:noFill/>
            <w14:prstDash w14:val="solid"/>
            <w14:bevel/>
          </w14:textOutline>
        </w:rPr>
        <w:t xml:space="preserve"> oblíbené pro svou vynikající kvalitu, inovativní technologie a jejich dlouhou životnost, vždy v kombinaci se sofistikovaným designem a snadným ovládáním. V České republice má </w:t>
      </w:r>
      <w:proofErr w:type="spellStart"/>
      <w:r w:rsidRPr="00405E42">
        <w:rPr>
          <w:rFonts w:ascii="Calibri" w:eastAsia="Calibri" w:hAnsi="Calibri" w:cs="Calibri"/>
          <w:i/>
          <w:sz w:val="26"/>
          <w:szCs w:val="26"/>
          <w:lang w:val="cs-CZ" w:eastAsia="cs-CZ"/>
          <w14:textOutline w14:w="0" w14:cap="rnd" w14:cmpd="sng" w14:algn="ctr">
            <w14:noFill/>
            <w14:prstDash w14:val="solid"/>
            <w14:bevel/>
          </w14:textOutline>
        </w:rPr>
        <w:t>Vorwerk</w:t>
      </w:r>
      <w:proofErr w:type="spellEnd"/>
      <w:r w:rsidRPr="00405E42">
        <w:rPr>
          <w:rFonts w:ascii="Calibri" w:eastAsia="Calibri" w:hAnsi="Calibri" w:cs="Calibri"/>
          <w:i/>
          <w:sz w:val="26"/>
          <w:szCs w:val="26"/>
          <w:lang w:val="cs-CZ" w:eastAsia="cs-CZ"/>
          <w14:textOutline w14:w="0" w14:cap="rnd" w14:cmpd="sng" w14:algn="ctr">
            <w14:noFill/>
            <w14:prstDash w14:val="solid"/>
            <w14:bevel/>
          </w14:textOutline>
        </w:rPr>
        <w:t xml:space="preserve"> zastoupeny dvě divize – </w:t>
      </w:r>
      <w:proofErr w:type="spellStart"/>
      <w:r w:rsidRPr="00405E42">
        <w:rPr>
          <w:rFonts w:ascii="Calibri" w:eastAsia="Calibri" w:hAnsi="Calibri" w:cs="Calibri"/>
          <w:i/>
          <w:sz w:val="26"/>
          <w:szCs w:val="26"/>
          <w:lang w:val="cs-CZ" w:eastAsia="cs-CZ"/>
          <w14:textOutline w14:w="0" w14:cap="rnd" w14:cmpd="sng" w14:algn="ctr">
            <w14:noFill/>
            <w14:prstDash w14:val="solid"/>
            <w14:bevel/>
          </w14:textOutline>
        </w:rPr>
        <w:t>Thermomix</w:t>
      </w:r>
      <w:proofErr w:type="spellEnd"/>
      <w:r w:rsidRPr="00405E42">
        <w:rPr>
          <w:rFonts w:ascii="Calibri" w:eastAsia="Calibri" w:hAnsi="Calibri" w:cs="Calibri"/>
          <w:i/>
          <w:sz w:val="26"/>
          <w:szCs w:val="26"/>
          <w:lang w:val="cs-CZ" w:eastAsia="cs-CZ"/>
          <w14:textOutline w14:w="0" w14:cap="rnd" w14:cmpd="sng" w14:algn="ctr">
            <w14:noFill/>
            <w14:prstDash w14:val="solid"/>
            <w14:bevel/>
          </w14:textOutline>
        </w:rPr>
        <w:t>, což je sofistikovaný kuchyňský pomocník s mnoha funkcemi od vážení, přes sekání, mletí, šlehání, emulgaci, až po vaření v páře, a Kobold s vysoce kvalitními produkty určenými pro důkladný a pohodlný úklid domácnosti.“</w:t>
      </w:r>
    </w:p>
    <w:p w:rsidR="00405E42" w:rsidRDefault="00405E42" w:rsidP="003956B6">
      <w:pPr>
        <w:shd w:val="clear" w:color="auto" w:fill="FFFFFF"/>
        <w:spacing w:after="0" w:line="276" w:lineRule="auto"/>
        <w:jc w:val="both"/>
        <w:rPr>
          <w:sz w:val="26"/>
          <w:szCs w:val="26"/>
        </w:rPr>
      </w:pPr>
    </w:p>
    <w:p w:rsidR="00247899" w:rsidRPr="003956B6" w:rsidRDefault="00247899" w:rsidP="003956B6">
      <w:pPr>
        <w:shd w:val="clear" w:color="auto" w:fill="FFFFFF"/>
        <w:spacing w:after="0" w:line="276" w:lineRule="auto"/>
        <w:jc w:val="both"/>
        <w:rPr>
          <w:sz w:val="26"/>
          <w:szCs w:val="26"/>
        </w:rPr>
      </w:pPr>
    </w:p>
    <w:p w:rsidR="003956B6" w:rsidRPr="003956B6" w:rsidRDefault="0036343B" w:rsidP="003956B6">
      <w:pPr>
        <w:spacing w:after="0" w:line="276" w:lineRule="auto"/>
        <w:rPr>
          <w:b/>
          <w:bCs/>
          <w:sz w:val="36"/>
          <w:szCs w:val="36"/>
        </w:rPr>
      </w:pPr>
      <w:r>
        <w:rPr>
          <w:b/>
          <w:bCs/>
          <w:sz w:val="36"/>
          <w:szCs w:val="36"/>
        </w:rPr>
        <w:t>P</w:t>
      </w:r>
      <w:r w:rsidRPr="003956B6">
        <w:rPr>
          <w:b/>
          <w:bCs/>
          <w:sz w:val="36"/>
          <w:szCs w:val="36"/>
        </w:rPr>
        <w:t xml:space="preserve">roducent </w:t>
      </w:r>
      <w:r w:rsidR="003956B6" w:rsidRPr="003956B6">
        <w:rPr>
          <w:b/>
          <w:bCs/>
          <w:sz w:val="36"/>
          <w:szCs w:val="36"/>
        </w:rPr>
        <w:t>Viktor Schwarcz - Cineart TV Prague</w:t>
      </w:r>
    </w:p>
    <w:p w:rsidR="003956B6" w:rsidRPr="003956B6" w:rsidRDefault="003956B6" w:rsidP="0036343B">
      <w:pPr>
        <w:pStyle w:val="Normln0"/>
        <w:spacing w:line="276" w:lineRule="auto"/>
        <w:jc w:val="both"/>
        <w:rPr>
          <w:rFonts w:ascii="Calibri" w:hAnsi="Calibri" w:cs="Calibri"/>
          <w:lang w:val="cs-CZ"/>
        </w:rPr>
      </w:pPr>
      <w:r w:rsidRPr="003956B6">
        <w:rPr>
          <w:rFonts w:ascii="Calibri" w:hAnsi="Calibri" w:cs="Calibri"/>
          <w:b/>
          <w:bCs/>
          <w:color w:val="000000"/>
          <w:u w:color="000000"/>
          <w:lang w:val="cs-CZ"/>
        </w:rPr>
        <w:t>Cineart TV Prague</w:t>
      </w:r>
      <w:r w:rsidRPr="003956B6">
        <w:rPr>
          <w:rFonts w:ascii="Calibri" w:hAnsi="Calibri" w:cs="Calibri"/>
          <w:color w:val="000000"/>
          <w:u w:color="000000"/>
          <w:lang w:val="cs-CZ"/>
        </w:rPr>
        <w:t xml:space="preserve"> </w:t>
      </w:r>
      <w:r w:rsidRPr="003956B6">
        <w:rPr>
          <w:rFonts w:ascii="Calibri" w:hAnsi="Calibri" w:cs="Calibri"/>
          <w:lang w:val="cs-CZ"/>
        </w:rPr>
        <w:t xml:space="preserve">je soukromá česká firma specializující se na produkci hraných filmů. Byla založena v roce 1991. Producent Viktor Schwarcz, pracoval v různých produkčních funkcích ve Filmovém studiu Barrandov více než </w:t>
      </w:r>
      <w:r w:rsidR="0036343B">
        <w:rPr>
          <w:rFonts w:ascii="Calibri" w:hAnsi="Calibri" w:cs="Calibri"/>
          <w:lang w:val="cs-CZ"/>
        </w:rPr>
        <w:t>dvacet</w:t>
      </w:r>
      <w:r w:rsidRPr="003956B6">
        <w:rPr>
          <w:rFonts w:ascii="Calibri" w:hAnsi="Calibri" w:cs="Calibri"/>
          <w:lang w:val="cs-CZ"/>
        </w:rPr>
        <w:t xml:space="preserve"> let. Spolupracoval na více než </w:t>
      </w:r>
      <w:r w:rsidR="0036343B">
        <w:rPr>
          <w:rFonts w:ascii="Calibri" w:hAnsi="Calibri" w:cs="Calibri"/>
          <w:lang w:val="cs-CZ"/>
        </w:rPr>
        <w:t>devadesát</w:t>
      </w:r>
      <w:r w:rsidRPr="003956B6">
        <w:rPr>
          <w:rFonts w:ascii="Calibri" w:hAnsi="Calibri" w:cs="Calibri"/>
          <w:lang w:val="cs-CZ"/>
        </w:rPr>
        <w:t xml:space="preserve"> hraných filmech, seriálech a zahraničních zakázkách. Jako vedoucí produkce zde dokončil </w:t>
      </w:r>
      <w:r w:rsidR="0036343B">
        <w:rPr>
          <w:rFonts w:ascii="Calibri" w:hAnsi="Calibri" w:cs="Calibri"/>
          <w:lang w:val="cs-CZ"/>
        </w:rPr>
        <w:t>patnáct</w:t>
      </w:r>
      <w:r w:rsidRPr="003956B6">
        <w:rPr>
          <w:rFonts w:ascii="Calibri" w:hAnsi="Calibri" w:cs="Calibri"/>
          <w:lang w:val="cs-CZ"/>
        </w:rPr>
        <w:t xml:space="preserve"> celovečerních filmů a </w:t>
      </w:r>
      <w:r w:rsidR="0036343B">
        <w:rPr>
          <w:rFonts w:ascii="Calibri" w:hAnsi="Calibri" w:cs="Calibri"/>
          <w:lang w:val="cs-CZ"/>
        </w:rPr>
        <w:t>dva</w:t>
      </w:r>
      <w:r w:rsidRPr="003956B6">
        <w:rPr>
          <w:rFonts w:ascii="Calibri" w:hAnsi="Calibri" w:cs="Calibri"/>
          <w:lang w:val="cs-CZ"/>
        </w:rPr>
        <w:t xml:space="preserve"> seriály.</w:t>
      </w:r>
    </w:p>
    <w:p w:rsidR="003956B6" w:rsidRDefault="003956B6" w:rsidP="0036343B">
      <w:pPr>
        <w:pStyle w:val="Normln0"/>
        <w:spacing w:line="276" w:lineRule="auto"/>
        <w:jc w:val="both"/>
        <w:rPr>
          <w:rFonts w:ascii="Calibri" w:hAnsi="Calibri" w:cs="Calibri"/>
          <w:lang w:val="cs-CZ"/>
        </w:rPr>
      </w:pPr>
      <w:r w:rsidRPr="003956B6">
        <w:rPr>
          <w:rFonts w:ascii="Calibri" w:hAnsi="Calibri" w:cs="Calibri"/>
          <w:lang w:val="cs-CZ"/>
        </w:rPr>
        <w:t xml:space="preserve">Jako producent realizoval ve své společnosti Cineart TV Prague </w:t>
      </w:r>
      <w:r w:rsidR="0036343B">
        <w:rPr>
          <w:rFonts w:ascii="Calibri" w:hAnsi="Calibri" w:cs="Calibri"/>
          <w:lang w:val="cs-CZ"/>
        </w:rPr>
        <w:t xml:space="preserve">tyto </w:t>
      </w:r>
      <w:r w:rsidRPr="003956B6">
        <w:rPr>
          <w:rFonts w:ascii="Calibri" w:hAnsi="Calibri" w:cs="Calibri"/>
          <w:lang w:val="cs-CZ"/>
        </w:rPr>
        <w:t>filmy:</w:t>
      </w:r>
      <w:r w:rsidR="0036343B">
        <w:rPr>
          <w:rFonts w:ascii="Calibri" w:hAnsi="Calibri" w:cs="Calibri"/>
          <w:lang w:val="cs-CZ"/>
        </w:rPr>
        <w:t xml:space="preserve"> </w:t>
      </w:r>
      <w:r w:rsidRPr="003956B6">
        <w:rPr>
          <w:rFonts w:ascii="Calibri" w:hAnsi="Calibri" w:cs="Calibri"/>
          <w:i/>
          <w:iCs/>
          <w:lang w:val="cs-CZ"/>
        </w:rPr>
        <w:t>Pasti, pasti, pastičky</w:t>
      </w:r>
      <w:r w:rsidRPr="003956B6">
        <w:rPr>
          <w:rFonts w:ascii="Calibri" w:hAnsi="Calibri" w:cs="Calibri"/>
          <w:lang w:val="cs-CZ"/>
        </w:rPr>
        <w:t xml:space="preserve"> (1998 - rež. V. Chytilová), </w:t>
      </w:r>
      <w:r w:rsidRPr="003956B6">
        <w:rPr>
          <w:rFonts w:ascii="Calibri" w:hAnsi="Calibri" w:cs="Calibri"/>
          <w:i/>
          <w:iCs/>
          <w:lang w:val="cs-CZ"/>
        </w:rPr>
        <w:t>Zpráva putování studentů Petra a Jakuba</w:t>
      </w:r>
      <w:r w:rsidRPr="003956B6">
        <w:rPr>
          <w:rFonts w:ascii="Calibri" w:hAnsi="Calibri" w:cs="Calibri"/>
          <w:lang w:val="cs-CZ"/>
        </w:rPr>
        <w:t xml:space="preserve"> (2000 – rež. D. Vihanová), </w:t>
      </w:r>
      <w:r w:rsidRPr="003956B6">
        <w:rPr>
          <w:rFonts w:ascii="Calibri" w:hAnsi="Calibri" w:cs="Calibri"/>
          <w:i/>
          <w:iCs/>
          <w:lang w:val="cs-CZ"/>
        </w:rPr>
        <w:t>Vyhnání z ráje</w:t>
      </w:r>
      <w:r w:rsidRPr="003956B6">
        <w:rPr>
          <w:rFonts w:ascii="Calibri" w:hAnsi="Calibri" w:cs="Calibri"/>
          <w:lang w:val="cs-CZ"/>
        </w:rPr>
        <w:t xml:space="preserve"> (2001 - rež. V. Chytilová), </w:t>
      </w:r>
      <w:r w:rsidRPr="003956B6">
        <w:rPr>
          <w:rFonts w:ascii="Calibri" w:hAnsi="Calibri" w:cs="Calibri"/>
          <w:i/>
          <w:iCs/>
          <w:lang w:val="cs-CZ"/>
        </w:rPr>
        <w:t>Divoké včely</w:t>
      </w:r>
      <w:r w:rsidRPr="003956B6">
        <w:rPr>
          <w:rFonts w:ascii="Calibri" w:hAnsi="Calibri" w:cs="Calibri"/>
          <w:lang w:val="cs-CZ"/>
        </w:rPr>
        <w:t xml:space="preserve"> (2001 - rež. B. Sláma) – debut, </w:t>
      </w:r>
      <w:r w:rsidRPr="003956B6">
        <w:rPr>
          <w:rFonts w:ascii="Calibri" w:hAnsi="Calibri" w:cs="Calibri"/>
          <w:i/>
          <w:iCs/>
          <w:lang w:val="cs-CZ"/>
        </w:rPr>
        <w:t>Vaterland-lovecký deník</w:t>
      </w:r>
      <w:r w:rsidRPr="003956B6">
        <w:rPr>
          <w:rFonts w:ascii="Calibri" w:hAnsi="Calibri" w:cs="Calibri"/>
          <w:lang w:val="cs-CZ"/>
        </w:rPr>
        <w:t xml:space="preserve"> (2003 – rež. D. Jařab) – debut, </w:t>
      </w:r>
      <w:r w:rsidRPr="003956B6">
        <w:rPr>
          <w:rFonts w:ascii="Calibri" w:hAnsi="Calibri" w:cs="Calibri"/>
          <w:i/>
          <w:iCs/>
          <w:lang w:val="cs-CZ"/>
        </w:rPr>
        <w:t>Pusinky</w:t>
      </w:r>
      <w:r w:rsidRPr="003956B6">
        <w:rPr>
          <w:rFonts w:ascii="Calibri" w:hAnsi="Calibri" w:cs="Calibri"/>
          <w:lang w:val="cs-CZ"/>
        </w:rPr>
        <w:t xml:space="preserve"> (2006 - rež. K. </w:t>
      </w:r>
      <w:proofErr w:type="spellStart"/>
      <w:r w:rsidRPr="003956B6">
        <w:rPr>
          <w:rFonts w:ascii="Calibri" w:hAnsi="Calibri" w:cs="Calibri"/>
          <w:lang w:val="cs-CZ"/>
        </w:rPr>
        <w:t>Babinská</w:t>
      </w:r>
      <w:proofErr w:type="spellEnd"/>
      <w:r w:rsidRPr="003956B6">
        <w:rPr>
          <w:rFonts w:ascii="Calibri" w:hAnsi="Calibri" w:cs="Calibri"/>
          <w:lang w:val="cs-CZ"/>
        </w:rPr>
        <w:t xml:space="preserve">) – debut, </w:t>
      </w:r>
      <w:r w:rsidRPr="003956B6">
        <w:rPr>
          <w:rFonts w:ascii="Calibri" w:hAnsi="Calibri" w:cs="Calibri"/>
          <w:i/>
          <w:iCs/>
          <w:lang w:val="cs-CZ"/>
        </w:rPr>
        <w:t>Lištičky</w:t>
      </w:r>
      <w:r w:rsidRPr="003956B6">
        <w:rPr>
          <w:rFonts w:ascii="Calibri" w:hAnsi="Calibri" w:cs="Calibri"/>
          <w:lang w:val="cs-CZ"/>
        </w:rPr>
        <w:t xml:space="preserve"> (2009 - rež. M. </w:t>
      </w:r>
      <w:proofErr w:type="spellStart"/>
      <w:r w:rsidRPr="003956B6">
        <w:rPr>
          <w:rFonts w:ascii="Calibri" w:hAnsi="Calibri" w:cs="Calibri"/>
          <w:lang w:val="cs-CZ"/>
        </w:rPr>
        <w:t>Fornay</w:t>
      </w:r>
      <w:proofErr w:type="spellEnd"/>
      <w:r w:rsidRPr="003956B6">
        <w:rPr>
          <w:rFonts w:ascii="Calibri" w:hAnsi="Calibri" w:cs="Calibri"/>
          <w:lang w:val="cs-CZ"/>
        </w:rPr>
        <w:t xml:space="preserve">) – debut, </w:t>
      </w:r>
      <w:r w:rsidRPr="003956B6">
        <w:rPr>
          <w:rFonts w:ascii="Calibri" w:hAnsi="Calibri" w:cs="Calibri"/>
          <w:i/>
          <w:iCs/>
          <w:lang w:val="cs-CZ"/>
        </w:rPr>
        <w:t>Stínu neutečeš</w:t>
      </w:r>
      <w:r w:rsidRPr="003956B6">
        <w:rPr>
          <w:rFonts w:ascii="Calibri" w:hAnsi="Calibri" w:cs="Calibri"/>
          <w:lang w:val="cs-CZ"/>
        </w:rPr>
        <w:t xml:space="preserve"> (2009 - rež. L. </w:t>
      </w:r>
      <w:proofErr w:type="spellStart"/>
      <w:r w:rsidRPr="003956B6">
        <w:rPr>
          <w:rFonts w:ascii="Calibri" w:hAnsi="Calibri" w:cs="Calibri"/>
          <w:lang w:val="cs-CZ"/>
        </w:rPr>
        <w:t>Kny</w:t>
      </w:r>
      <w:proofErr w:type="spellEnd"/>
      <w:r w:rsidRPr="003956B6">
        <w:rPr>
          <w:rFonts w:ascii="Calibri" w:hAnsi="Calibri" w:cs="Calibri"/>
          <w:lang w:val="cs-CZ"/>
        </w:rPr>
        <w:t xml:space="preserve">) – debut, </w:t>
      </w:r>
      <w:r w:rsidRPr="003956B6">
        <w:rPr>
          <w:rFonts w:ascii="Calibri" w:hAnsi="Calibri" w:cs="Calibri"/>
          <w:i/>
          <w:iCs/>
          <w:lang w:val="cs-CZ"/>
        </w:rPr>
        <w:t>Zemský ráj to napohled</w:t>
      </w:r>
      <w:r w:rsidRPr="003956B6">
        <w:rPr>
          <w:rFonts w:ascii="Calibri" w:hAnsi="Calibri" w:cs="Calibri"/>
          <w:lang w:val="cs-CZ"/>
        </w:rPr>
        <w:t xml:space="preserve"> (2009 - rež. I. Pavlásková), </w:t>
      </w:r>
      <w:r w:rsidRPr="003956B6">
        <w:rPr>
          <w:rFonts w:ascii="Calibri" w:hAnsi="Calibri" w:cs="Calibri"/>
          <w:i/>
          <w:iCs/>
          <w:lang w:val="cs-CZ"/>
        </w:rPr>
        <w:t>HLAVA - RUCE - SRDCE</w:t>
      </w:r>
      <w:r w:rsidRPr="003956B6">
        <w:rPr>
          <w:rFonts w:ascii="Calibri" w:hAnsi="Calibri" w:cs="Calibri"/>
          <w:lang w:val="cs-CZ"/>
        </w:rPr>
        <w:t xml:space="preserve"> (2010 – režie D. Jařab), </w:t>
      </w:r>
      <w:r w:rsidRPr="003956B6">
        <w:rPr>
          <w:rFonts w:ascii="Calibri" w:hAnsi="Calibri" w:cs="Calibri"/>
          <w:i/>
          <w:iCs/>
          <w:lang w:val="cs-CZ"/>
        </w:rPr>
        <w:t>Poupata</w:t>
      </w:r>
      <w:r w:rsidRPr="003956B6">
        <w:rPr>
          <w:rFonts w:ascii="Calibri" w:hAnsi="Calibri" w:cs="Calibri"/>
          <w:lang w:val="cs-CZ"/>
        </w:rPr>
        <w:t xml:space="preserve"> (2011 – režie Z. </w:t>
      </w:r>
      <w:proofErr w:type="spellStart"/>
      <w:r w:rsidRPr="003956B6">
        <w:rPr>
          <w:rFonts w:ascii="Calibri" w:hAnsi="Calibri" w:cs="Calibri"/>
          <w:lang w:val="cs-CZ"/>
        </w:rPr>
        <w:t>Jiráský</w:t>
      </w:r>
      <w:proofErr w:type="spellEnd"/>
      <w:r w:rsidRPr="003956B6">
        <w:rPr>
          <w:rFonts w:ascii="Calibri" w:hAnsi="Calibri" w:cs="Calibri"/>
          <w:lang w:val="cs-CZ"/>
        </w:rPr>
        <w:t xml:space="preserve">) – debut – Český lev za nejlepší film, </w:t>
      </w:r>
      <w:r w:rsidRPr="003956B6">
        <w:rPr>
          <w:rFonts w:ascii="Calibri" w:hAnsi="Calibri" w:cs="Calibri"/>
          <w:i/>
          <w:iCs/>
          <w:lang w:val="cs-CZ"/>
        </w:rPr>
        <w:t xml:space="preserve">Můj pes </w:t>
      </w:r>
      <w:proofErr w:type="spellStart"/>
      <w:r w:rsidRPr="003956B6">
        <w:rPr>
          <w:rFonts w:ascii="Calibri" w:hAnsi="Calibri" w:cs="Calibri"/>
          <w:i/>
          <w:iCs/>
          <w:lang w:val="cs-CZ"/>
        </w:rPr>
        <w:t>Killer</w:t>
      </w:r>
      <w:proofErr w:type="spellEnd"/>
      <w:r w:rsidRPr="003956B6">
        <w:rPr>
          <w:rFonts w:ascii="Calibri" w:hAnsi="Calibri" w:cs="Calibri"/>
          <w:lang w:val="cs-CZ"/>
        </w:rPr>
        <w:t xml:space="preserve"> (2013 – režie M. </w:t>
      </w:r>
      <w:proofErr w:type="spellStart"/>
      <w:r w:rsidRPr="003956B6">
        <w:rPr>
          <w:rFonts w:ascii="Calibri" w:hAnsi="Calibri" w:cs="Calibri"/>
          <w:lang w:val="cs-CZ"/>
        </w:rPr>
        <w:lastRenderedPageBreak/>
        <w:t>Fornay</w:t>
      </w:r>
      <w:proofErr w:type="spellEnd"/>
      <w:r w:rsidRPr="003956B6">
        <w:rPr>
          <w:rFonts w:ascii="Calibri" w:hAnsi="Calibri" w:cs="Calibri"/>
          <w:lang w:val="cs-CZ"/>
        </w:rPr>
        <w:t xml:space="preserve">), </w:t>
      </w:r>
      <w:r w:rsidRPr="003956B6">
        <w:rPr>
          <w:rFonts w:ascii="Calibri" w:hAnsi="Calibri" w:cs="Calibri"/>
          <w:i/>
          <w:iCs/>
          <w:lang w:val="cs-CZ"/>
        </w:rPr>
        <w:t>Rozkoš</w:t>
      </w:r>
      <w:r w:rsidRPr="003956B6">
        <w:rPr>
          <w:rFonts w:ascii="Calibri" w:hAnsi="Calibri" w:cs="Calibri"/>
          <w:lang w:val="cs-CZ"/>
        </w:rPr>
        <w:t xml:space="preserve"> (2013 – režie J. Rudolfová), </w:t>
      </w:r>
      <w:r w:rsidRPr="003956B6">
        <w:rPr>
          <w:rFonts w:ascii="Calibri" w:hAnsi="Calibri" w:cs="Calibri"/>
          <w:i/>
          <w:iCs/>
          <w:lang w:val="cs-CZ"/>
        </w:rPr>
        <w:t>Fotograf</w:t>
      </w:r>
      <w:r w:rsidRPr="003956B6">
        <w:rPr>
          <w:rFonts w:ascii="Calibri" w:hAnsi="Calibri" w:cs="Calibri"/>
          <w:lang w:val="cs-CZ"/>
        </w:rPr>
        <w:t xml:space="preserve"> (2015 – režie I. Pavlásková), </w:t>
      </w:r>
      <w:proofErr w:type="spellStart"/>
      <w:r w:rsidRPr="003956B6">
        <w:rPr>
          <w:rFonts w:ascii="Calibri" w:hAnsi="Calibri" w:cs="Calibri"/>
          <w:i/>
          <w:iCs/>
          <w:lang w:val="cs-CZ"/>
        </w:rPr>
        <w:t>Laputa</w:t>
      </w:r>
      <w:proofErr w:type="spellEnd"/>
      <w:r w:rsidRPr="003956B6">
        <w:rPr>
          <w:rFonts w:ascii="Calibri" w:hAnsi="Calibri" w:cs="Calibri"/>
          <w:lang w:val="cs-CZ"/>
        </w:rPr>
        <w:t xml:space="preserve"> (2016 – rež. J. Šmíd) – debut, </w:t>
      </w:r>
      <w:r w:rsidRPr="003956B6">
        <w:rPr>
          <w:rFonts w:ascii="Calibri" w:hAnsi="Calibri" w:cs="Calibri"/>
          <w:i/>
          <w:iCs/>
          <w:lang w:val="cs-CZ"/>
        </w:rPr>
        <w:t>Zloději zelených koní</w:t>
      </w:r>
      <w:r w:rsidRPr="003956B6">
        <w:rPr>
          <w:rFonts w:ascii="Calibri" w:hAnsi="Calibri" w:cs="Calibri"/>
          <w:lang w:val="cs-CZ"/>
        </w:rPr>
        <w:t xml:space="preserve"> (2016 - režie D. </w:t>
      </w:r>
      <w:proofErr w:type="spellStart"/>
      <w:r w:rsidRPr="003956B6">
        <w:rPr>
          <w:rFonts w:ascii="Calibri" w:hAnsi="Calibri" w:cs="Calibri"/>
          <w:lang w:val="cs-CZ"/>
        </w:rPr>
        <w:t>Wlodarczyk</w:t>
      </w:r>
      <w:proofErr w:type="spellEnd"/>
      <w:r w:rsidRPr="003956B6">
        <w:rPr>
          <w:rFonts w:ascii="Calibri" w:hAnsi="Calibri" w:cs="Calibri"/>
          <w:lang w:val="cs-CZ"/>
        </w:rPr>
        <w:t xml:space="preserve">), </w:t>
      </w:r>
      <w:r w:rsidRPr="003956B6">
        <w:rPr>
          <w:rFonts w:ascii="Calibri" w:hAnsi="Calibri" w:cs="Calibri"/>
          <w:i/>
          <w:iCs/>
          <w:lang w:val="cs-CZ"/>
        </w:rPr>
        <w:t>Nechte zpívat Mišíka</w:t>
      </w:r>
      <w:r w:rsidRPr="003956B6">
        <w:rPr>
          <w:rFonts w:ascii="Calibri" w:hAnsi="Calibri" w:cs="Calibri"/>
          <w:lang w:val="cs-CZ"/>
        </w:rPr>
        <w:t xml:space="preserve"> (2017 dokument -  režie J. Němcová), </w:t>
      </w:r>
      <w:r w:rsidRPr="003956B6">
        <w:rPr>
          <w:rFonts w:ascii="Calibri" w:hAnsi="Calibri" w:cs="Calibri"/>
          <w:i/>
          <w:iCs/>
          <w:color w:val="000000"/>
          <w:u w:color="000000"/>
          <w:lang w:val="cs-CZ"/>
        </w:rPr>
        <w:t>Na krátko</w:t>
      </w:r>
      <w:r w:rsidRPr="003956B6">
        <w:rPr>
          <w:rFonts w:ascii="Calibri" w:hAnsi="Calibri" w:cs="Calibri"/>
          <w:color w:val="000000"/>
          <w:u w:color="000000"/>
          <w:lang w:val="cs-CZ"/>
        </w:rPr>
        <w:t xml:space="preserve"> (2018 – rež. Jakub Šmíd), </w:t>
      </w:r>
      <w:r w:rsidRPr="003956B6">
        <w:rPr>
          <w:rFonts w:ascii="Calibri" w:hAnsi="Calibri" w:cs="Calibri"/>
          <w:i/>
          <w:iCs/>
          <w:color w:val="000000"/>
          <w:u w:color="000000"/>
          <w:lang w:val="cs-CZ"/>
        </w:rPr>
        <w:t>Jan Palach</w:t>
      </w:r>
      <w:r w:rsidRPr="003956B6">
        <w:rPr>
          <w:rFonts w:ascii="Calibri" w:hAnsi="Calibri" w:cs="Calibri"/>
          <w:color w:val="000000"/>
          <w:u w:color="000000"/>
          <w:lang w:val="cs-CZ"/>
        </w:rPr>
        <w:t xml:space="preserve"> (2018 – rež. Robert Sedláček), </w:t>
      </w:r>
      <w:r w:rsidRPr="003956B6">
        <w:rPr>
          <w:rFonts w:ascii="Calibri" w:hAnsi="Calibri" w:cs="Calibri"/>
          <w:i/>
          <w:iCs/>
          <w:lang w:val="cs-CZ"/>
        </w:rPr>
        <w:t>Vratislav Effenberger aneb Lov na černého žraloka</w:t>
      </w:r>
      <w:r w:rsidRPr="003956B6">
        <w:rPr>
          <w:rFonts w:ascii="Calibri" w:hAnsi="Calibri" w:cs="Calibri"/>
          <w:lang w:val="cs-CZ"/>
        </w:rPr>
        <w:t xml:space="preserve"> (2018 – režie David Jařab), </w:t>
      </w:r>
      <w:r w:rsidRPr="003956B6">
        <w:rPr>
          <w:rFonts w:ascii="Calibri" w:hAnsi="Calibri" w:cs="Calibri"/>
          <w:i/>
          <w:iCs/>
          <w:lang w:val="cs-CZ"/>
        </w:rPr>
        <w:t>Pražské orgie</w:t>
      </w:r>
      <w:r w:rsidRPr="003956B6">
        <w:rPr>
          <w:rFonts w:ascii="Calibri" w:hAnsi="Calibri" w:cs="Calibri"/>
          <w:lang w:val="cs-CZ"/>
        </w:rPr>
        <w:t xml:space="preserve"> (2019 – režie I. Pavlásková), </w:t>
      </w:r>
      <w:r w:rsidRPr="003956B6">
        <w:rPr>
          <w:rFonts w:ascii="Calibri" w:hAnsi="Calibri" w:cs="Calibri"/>
          <w:i/>
          <w:iCs/>
          <w:lang w:val="cs-CZ"/>
        </w:rPr>
        <w:t>Jiří Suchý – lehce s životem se prát</w:t>
      </w:r>
      <w:r w:rsidRPr="003956B6">
        <w:rPr>
          <w:rFonts w:ascii="Calibri" w:hAnsi="Calibri" w:cs="Calibri"/>
          <w:lang w:val="cs-CZ"/>
        </w:rPr>
        <w:t xml:space="preserve"> (2019 dokument – režie O. Sommerová), </w:t>
      </w:r>
      <w:r w:rsidRPr="003956B6">
        <w:rPr>
          <w:rFonts w:ascii="Calibri" w:hAnsi="Calibri" w:cs="Calibri"/>
          <w:i/>
          <w:iCs/>
          <w:lang w:val="cs-CZ"/>
        </w:rPr>
        <w:t>Žáby bez jazyka</w:t>
      </w:r>
      <w:r w:rsidRPr="003956B6">
        <w:rPr>
          <w:rFonts w:ascii="Calibri" w:hAnsi="Calibri" w:cs="Calibri"/>
          <w:lang w:val="cs-CZ"/>
        </w:rPr>
        <w:t xml:space="preserve"> (2020 – režie M. </w:t>
      </w:r>
      <w:proofErr w:type="spellStart"/>
      <w:r w:rsidRPr="003956B6">
        <w:rPr>
          <w:rFonts w:ascii="Calibri" w:hAnsi="Calibri" w:cs="Calibri"/>
          <w:lang w:val="cs-CZ"/>
        </w:rPr>
        <w:t>Fornay</w:t>
      </w:r>
      <w:proofErr w:type="spellEnd"/>
      <w:r w:rsidRPr="003956B6">
        <w:rPr>
          <w:rFonts w:ascii="Calibri" w:hAnsi="Calibri" w:cs="Calibri"/>
          <w:lang w:val="cs-CZ"/>
        </w:rPr>
        <w:t xml:space="preserve">), </w:t>
      </w:r>
      <w:r w:rsidRPr="003956B6">
        <w:rPr>
          <w:rFonts w:ascii="Calibri" w:hAnsi="Calibri" w:cs="Calibri"/>
          <w:i/>
          <w:iCs/>
          <w:lang w:val="cs-CZ"/>
        </w:rPr>
        <w:t>Identita ES</w:t>
      </w:r>
      <w:r w:rsidRPr="003956B6">
        <w:rPr>
          <w:rFonts w:ascii="Calibri" w:hAnsi="Calibri" w:cs="Calibri"/>
          <w:lang w:val="cs-CZ"/>
        </w:rPr>
        <w:t xml:space="preserve"> (2022 dokument – režie A. Činčerová, Řekni to psem (2022 – režie R. Sedláček)</w:t>
      </w:r>
    </w:p>
    <w:p w:rsidR="007460AC" w:rsidRDefault="007460AC" w:rsidP="0036343B">
      <w:pPr>
        <w:pStyle w:val="Normln0"/>
        <w:spacing w:line="276" w:lineRule="auto"/>
        <w:jc w:val="both"/>
        <w:rPr>
          <w:rFonts w:ascii="Calibri" w:hAnsi="Calibri" w:cs="Calibri"/>
          <w:lang w:val="cs-CZ"/>
        </w:rPr>
      </w:pPr>
    </w:p>
    <w:p w:rsidR="00174618" w:rsidRDefault="00174618" w:rsidP="0036343B">
      <w:pPr>
        <w:pStyle w:val="Normln0"/>
        <w:spacing w:line="276" w:lineRule="auto"/>
        <w:jc w:val="both"/>
        <w:rPr>
          <w:rFonts w:ascii="Calibri" w:hAnsi="Calibri" w:cs="Calibri"/>
          <w:lang w:val="cs-CZ"/>
        </w:rPr>
      </w:pPr>
    </w:p>
    <w:p w:rsidR="007460AC" w:rsidRPr="007460AC" w:rsidRDefault="007460AC" w:rsidP="007460AC">
      <w:pPr>
        <w:spacing w:after="0" w:line="276" w:lineRule="auto"/>
        <w:rPr>
          <w:b/>
          <w:bCs/>
          <w:sz w:val="36"/>
          <w:szCs w:val="36"/>
        </w:rPr>
      </w:pPr>
      <w:r w:rsidRPr="007460AC">
        <w:rPr>
          <w:b/>
          <w:bCs/>
          <w:sz w:val="36"/>
          <w:szCs w:val="36"/>
        </w:rPr>
        <w:t>Koproducent a distributor filmu: CinemArt</w:t>
      </w:r>
    </w:p>
    <w:p w:rsidR="007460AC" w:rsidRPr="007460AC" w:rsidRDefault="007460AC" w:rsidP="007460AC">
      <w:pPr>
        <w:pStyle w:val="Normln0"/>
        <w:spacing w:line="276" w:lineRule="auto"/>
        <w:jc w:val="both"/>
        <w:rPr>
          <w:rFonts w:ascii="Calibri" w:hAnsi="Calibri" w:cs="Calibri"/>
          <w:lang w:val="cs-CZ"/>
        </w:rPr>
      </w:pPr>
      <w:r w:rsidRPr="007460AC">
        <w:rPr>
          <w:rFonts w:ascii="Calibri" w:hAnsi="Calibri" w:cs="Calibri"/>
          <w:lang w:val="cs-CZ"/>
        </w:rPr>
        <w:t xml:space="preserve">CinemArt a.s. je jednou z největších filmových distribučních společností v České republice, zastupuje dvě ze šesti nejsilnějších hollywoodských studií: Universal a </w:t>
      </w:r>
      <w:proofErr w:type="spellStart"/>
      <w:r w:rsidRPr="007460AC">
        <w:rPr>
          <w:rFonts w:ascii="Calibri" w:hAnsi="Calibri" w:cs="Calibri"/>
          <w:lang w:val="cs-CZ"/>
        </w:rPr>
        <w:t>Paramount</w:t>
      </w:r>
      <w:proofErr w:type="spellEnd"/>
      <w:r w:rsidRPr="007460AC">
        <w:rPr>
          <w:rFonts w:ascii="Calibri" w:hAnsi="Calibri" w:cs="Calibri"/>
          <w:lang w:val="cs-CZ"/>
        </w:rPr>
        <w:t xml:space="preserve"> </w:t>
      </w:r>
      <w:proofErr w:type="spellStart"/>
      <w:r w:rsidRPr="007460AC">
        <w:rPr>
          <w:rFonts w:ascii="Calibri" w:hAnsi="Calibri" w:cs="Calibri"/>
          <w:lang w:val="cs-CZ"/>
        </w:rPr>
        <w:t>Pictures</w:t>
      </w:r>
      <w:proofErr w:type="spellEnd"/>
      <w:r w:rsidRPr="007460AC">
        <w:rPr>
          <w:rFonts w:ascii="Calibri" w:hAnsi="Calibri" w:cs="Calibri"/>
          <w:lang w:val="cs-CZ"/>
        </w:rPr>
        <w:t>. Vedle filmů amerických studií přináší CinemArt také filmy evropské produkce</w:t>
      </w:r>
      <w:r>
        <w:rPr>
          <w:rFonts w:ascii="Calibri" w:hAnsi="Calibri" w:cs="Calibri"/>
          <w:lang w:val="cs-CZ"/>
        </w:rPr>
        <w:t xml:space="preserve"> a</w:t>
      </w:r>
      <w:r w:rsidRPr="007460AC">
        <w:rPr>
          <w:rFonts w:ascii="Calibri" w:hAnsi="Calibri" w:cs="Calibri"/>
          <w:lang w:val="cs-CZ"/>
        </w:rPr>
        <w:t xml:space="preserve"> je také předním distributorem českých filmů, partnerem uznávaných filmových producentů i začínajících filmařů. Mezi úspěšně uvedené filmy poslední doby patří komedie</w:t>
      </w:r>
      <w:r>
        <w:rPr>
          <w:rFonts w:ascii="Calibri" w:hAnsi="Calibri" w:cs="Calibri"/>
          <w:lang w:val="cs-CZ"/>
        </w:rPr>
        <w:t xml:space="preserve"> </w:t>
      </w:r>
      <w:r w:rsidRPr="007460AC">
        <w:rPr>
          <w:rFonts w:ascii="Calibri" w:hAnsi="Calibri" w:cs="Calibri"/>
          <w:i/>
          <w:lang w:val="cs-CZ"/>
        </w:rPr>
        <w:t>Mimořádná událost</w:t>
      </w:r>
      <w:r>
        <w:rPr>
          <w:rFonts w:ascii="Calibri" w:hAnsi="Calibri" w:cs="Calibri"/>
          <w:lang w:val="cs-CZ"/>
        </w:rPr>
        <w:t>,</w:t>
      </w:r>
      <w:r w:rsidRPr="007460AC">
        <w:rPr>
          <w:rFonts w:ascii="Calibri" w:hAnsi="Calibri" w:cs="Calibri"/>
          <w:lang w:val="cs-CZ"/>
        </w:rPr>
        <w:t xml:space="preserve"> </w:t>
      </w:r>
      <w:r w:rsidRPr="007460AC">
        <w:rPr>
          <w:rFonts w:ascii="Calibri" w:hAnsi="Calibri" w:cs="Calibri"/>
          <w:i/>
          <w:lang w:val="cs-CZ"/>
        </w:rPr>
        <w:t>Známí neznámí</w:t>
      </w:r>
      <w:r>
        <w:rPr>
          <w:rFonts w:ascii="Calibri" w:hAnsi="Calibri" w:cs="Calibri"/>
          <w:lang w:val="cs-CZ"/>
        </w:rPr>
        <w:t xml:space="preserve">, </w:t>
      </w:r>
      <w:r w:rsidRPr="007460AC">
        <w:rPr>
          <w:rFonts w:ascii="Calibri" w:hAnsi="Calibri" w:cs="Calibri"/>
          <w:i/>
          <w:lang w:val="cs-CZ"/>
        </w:rPr>
        <w:t>Po čem muži touží</w:t>
      </w:r>
      <w:r w:rsidRPr="007460AC">
        <w:rPr>
          <w:rFonts w:ascii="Calibri" w:hAnsi="Calibri" w:cs="Calibri"/>
          <w:i/>
          <w:lang w:val="cs-CZ"/>
        </w:rPr>
        <w:t xml:space="preserve"> 1 a 2</w:t>
      </w:r>
      <w:r w:rsidRPr="007460AC">
        <w:rPr>
          <w:rFonts w:ascii="Calibri" w:hAnsi="Calibri" w:cs="Calibri"/>
          <w:lang w:val="cs-CZ"/>
        </w:rPr>
        <w:t xml:space="preserve">, </w:t>
      </w:r>
      <w:r w:rsidRPr="007460AC">
        <w:rPr>
          <w:rFonts w:ascii="Calibri" w:hAnsi="Calibri" w:cs="Calibri"/>
          <w:i/>
          <w:lang w:val="cs-CZ"/>
        </w:rPr>
        <w:t>Ženy v běhu</w:t>
      </w:r>
      <w:r w:rsidRPr="007460AC">
        <w:rPr>
          <w:rFonts w:ascii="Calibri" w:hAnsi="Calibri" w:cs="Calibri"/>
          <w:lang w:val="cs-CZ"/>
        </w:rPr>
        <w:t xml:space="preserve">, </w:t>
      </w:r>
      <w:r w:rsidRPr="007460AC">
        <w:rPr>
          <w:rFonts w:ascii="Calibri" w:hAnsi="Calibri" w:cs="Calibri"/>
          <w:i/>
          <w:lang w:val="cs-CZ"/>
        </w:rPr>
        <w:t>Srdce na dlani</w:t>
      </w:r>
      <w:r w:rsidRPr="007460AC">
        <w:rPr>
          <w:rFonts w:ascii="Calibri" w:hAnsi="Calibri" w:cs="Calibri"/>
          <w:lang w:val="cs-CZ"/>
        </w:rPr>
        <w:t xml:space="preserve"> a filmovými kritiky oceněné drama </w:t>
      </w:r>
      <w:r w:rsidRPr="007460AC">
        <w:rPr>
          <w:rFonts w:ascii="Calibri" w:hAnsi="Calibri" w:cs="Calibri"/>
          <w:i/>
          <w:lang w:val="cs-CZ"/>
        </w:rPr>
        <w:t>Jan Palach</w:t>
      </w:r>
      <w:r w:rsidRPr="007460AC">
        <w:rPr>
          <w:rFonts w:ascii="Calibri" w:hAnsi="Calibri" w:cs="Calibri"/>
          <w:lang w:val="cs-CZ"/>
        </w:rPr>
        <w:t xml:space="preserve">. Mezi oceňované filmy v distribuci </w:t>
      </w:r>
      <w:proofErr w:type="spellStart"/>
      <w:r w:rsidRPr="007460AC">
        <w:rPr>
          <w:rFonts w:ascii="Calibri" w:hAnsi="Calibri" w:cs="Calibri"/>
          <w:lang w:val="cs-CZ"/>
        </w:rPr>
        <w:t>CinemArtu</w:t>
      </w:r>
      <w:proofErr w:type="spellEnd"/>
      <w:r w:rsidRPr="007460AC">
        <w:rPr>
          <w:rFonts w:ascii="Calibri" w:hAnsi="Calibri" w:cs="Calibri"/>
          <w:lang w:val="cs-CZ"/>
        </w:rPr>
        <w:t xml:space="preserve"> patří i snímky </w:t>
      </w:r>
      <w:r w:rsidRPr="007460AC">
        <w:rPr>
          <w:rFonts w:ascii="Calibri" w:hAnsi="Calibri" w:cs="Calibri"/>
          <w:i/>
          <w:lang w:val="cs-CZ"/>
        </w:rPr>
        <w:t>Šarlatán</w:t>
      </w:r>
      <w:r w:rsidRPr="007460AC">
        <w:rPr>
          <w:rFonts w:ascii="Calibri" w:hAnsi="Calibri" w:cs="Calibri"/>
          <w:lang w:val="cs-CZ"/>
        </w:rPr>
        <w:t xml:space="preserve">, </w:t>
      </w:r>
      <w:r w:rsidRPr="007460AC">
        <w:rPr>
          <w:rFonts w:ascii="Calibri" w:hAnsi="Calibri" w:cs="Calibri"/>
          <w:i/>
          <w:lang w:val="cs-CZ"/>
        </w:rPr>
        <w:t>Staříci</w:t>
      </w:r>
      <w:r w:rsidRPr="007460AC">
        <w:rPr>
          <w:rFonts w:ascii="Calibri" w:hAnsi="Calibri" w:cs="Calibri"/>
          <w:lang w:val="cs-CZ"/>
        </w:rPr>
        <w:t xml:space="preserve">, </w:t>
      </w:r>
      <w:r w:rsidRPr="007460AC">
        <w:rPr>
          <w:rFonts w:ascii="Calibri" w:hAnsi="Calibri" w:cs="Calibri"/>
          <w:i/>
          <w:lang w:val="cs-CZ"/>
        </w:rPr>
        <w:t>Hastrman</w:t>
      </w:r>
      <w:r>
        <w:rPr>
          <w:rFonts w:ascii="Calibri" w:hAnsi="Calibri" w:cs="Calibri"/>
          <w:lang w:val="cs-CZ"/>
        </w:rPr>
        <w:t xml:space="preserve"> </w:t>
      </w:r>
      <w:r w:rsidRPr="007460AC">
        <w:rPr>
          <w:rFonts w:ascii="Calibri" w:hAnsi="Calibri" w:cs="Calibri"/>
          <w:lang w:val="cs-CZ"/>
        </w:rPr>
        <w:t xml:space="preserve">a </w:t>
      </w:r>
      <w:r w:rsidRPr="007460AC">
        <w:rPr>
          <w:rFonts w:ascii="Calibri" w:hAnsi="Calibri" w:cs="Calibri"/>
          <w:i/>
          <w:lang w:val="cs-CZ"/>
        </w:rPr>
        <w:t>Všechno bude</w:t>
      </w:r>
      <w:r w:rsidRPr="007460AC">
        <w:rPr>
          <w:rFonts w:ascii="Calibri" w:hAnsi="Calibri" w:cs="Calibri"/>
          <w:lang w:val="cs-CZ"/>
        </w:rPr>
        <w:t xml:space="preserve">. Dalšími českými tituly jsou například komedie </w:t>
      </w:r>
      <w:r w:rsidRPr="007460AC">
        <w:rPr>
          <w:rFonts w:ascii="Calibri" w:hAnsi="Calibri" w:cs="Calibri"/>
          <w:i/>
          <w:lang w:val="cs-CZ"/>
        </w:rPr>
        <w:t>Teroristka</w:t>
      </w:r>
      <w:r w:rsidRPr="007460AC">
        <w:rPr>
          <w:rFonts w:ascii="Calibri" w:hAnsi="Calibri" w:cs="Calibri"/>
          <w:lang w:val="cs-CZ"/>
        </w:rPr>
        <w:t xml:space="preserve">, </w:t>
      </w:r>
      <w:r w:rsidRPr="007460AC">
        <w:rPr>
          <w:rFonts w:ascii="Calibri" w:hAnsi="Calibri" w:cs="Calibri"/>
          <w:i/>
          <w:lang w:val="cs-CZ"/>
        </w:rPr>
        <w:t>Přes prsty</w:t>
      </w:r>
      <w:r w:rsidRPr="007460AC">
        <w:rPr>
          <w:rFonts w:ascii="Calibri" w:hAnsi="Calibri" w:cs="Calibri"/>
          <w:lang w:val="cs-CZ"/>
        </w:rPr>
        <w:t xml:space="preserve"> a </w:t>
      </w:r>
      <w:r w:rsidRPr="007460AC">
        <w:rPr>
          <w:rFonts w:ascii="Calibri" w:hAnsi="Calibri" w:cs="Calibri"/>
          <w:i/>
          <w:lang w:val="cs-CZ"/>
        </w:rPr>
        <w:t>Vlastníci</w:t>
      </w:r>
      <w:r w:rsidRPr="007460AC">
        <w:rPr>
          <w:rFonts w:ascii="Calibri" w:hAnsi="Calibri" w:cs="Calibri"/>
          <w:lang w:val="cs-CZ"/>
        </w:rPr>
        <w:t xml:space="preserve">, nebo v Karlových Varech diváckou cenou oceněný dokument </w:t>
      </w:r>
      <w:r w:rsidRPr="007460AC">
        <w:rPr>
          <w:rFonts w:ascii="Calibri" w:hAnsi="Calibri" w:cs="Calibri"/>
          <w:i/>
          <w:lang w:val="cs-CZ"/>
        </w:rPr>
        <w:t>Jiří Suchý – Lehce s životem se prát</w:t>
      </w:r>
      <w:r w:rsidRPr="007460AC">
        <w:rPr>
          <w:rFonts w:ascii="Calibri" w:hAnsi="Calibri" w:cs="Calibri"/>
          <w:lang w:val="cs-CZ"/>
        </w:rPr>
        <w:t>.</w:t>
      </w:r>
    </w:p>
    <w:p w:rsidR="007460AC" w:rsidRPr="003956B6" w:rsidRDefault="007460AC" w:rsidP="007460AC">
      <w:pPr>
        <w:pStyle w:val="Normln0"/>
        <w:spacing w:line="276" w:lineRule="auto"/>
        <w:jc w:val="both"/>
        <w:rPr>
          <w:rFonts w:ascii="Calibri" w:hAnsi="Calibri" w:cs="Calibri"/>
          <w:lang w:val="cs-CZ"/>
        </w:rPr>
      </w:pPr>
      <w:r w:rsidRPr="007460AC">
        <w:rPr>
          <w:rFonts w:ascii="Calibri" w:hAnsi="Calibri" w:cs="Calibri"/>
          <w:lang w:val="cs-CZ"/>
        </w:rPr>
        <w:t xml:space="preserve">Kromě filmové distribuce se CinemArt věnuje i produkci a koprodukci vybraných českých titulů. Prvním koprodukčním titulem </w:t>
      </w:r>
      <w:proofErr w:type="spellStart"/>
      <w:r w:rsidRPr="007460AC">
        <w:rPr>
          <w:rFonts w:ascii="Calibri" w:hAnsi="Calibri" w:cs="Calibri"/>
          <w:lang w:val="cs-CZ"/>
        </w:rPr>
        <w:t>CinemArtu</w:t>
      </w:r>
      <w:proofErr w:type="spellEnd"/>
      <w:r w:rsidRPr="007460AC">
        <w:rPr>
          <w:rFonts w:ascii="Calibri" w:hAnsi="Calibri" w:cs="Calibri"/>
          <w:lang w:val="cs-CZ"/>
        </w:rPr>
        <w:t xml:space="preserve"> byl oscarový snímek </w:t>
      </w:r>
      <w:r w:rsidRPr="00174618">
        <w:rPr>
          <w:rFonts w:ascii="Calibri" w:hAnsi="Calibri" w:cs="Calibri"/>
          <w:i/>
          <w:lang w:val="cs-CZ"/>
        </w:rPr>
        <w:t>Kolja</w:t>
      </w:r>
      <w:r w:rsidRPr="007460AC">
        <w:rPr>
          <w:rFonts w:ascii="Calibri" w:hAnsi="Calibri" w:cs="Calibri"/>
          <w:lang w:val="cs-CZ"/>
        </w:rPr>
        <w:t xml:space="preserve">. Dále následoval divácky úspěšný film </w:t>
      </w:r>
      <w:r w:rsidRPr="00174618">
        <w:rPr>
          <w:rFonts w:ascii="Calibri" w:hAnsi="Calibri" w:cs="Calibri"/>
          <w:i/>
          <w:lang w:val="cs-CZ"/>
        </w:rPr>
        <w:t>Samotáři</w:t>
      </w:r>
      <w:r w:rsidRPr="007460AC">
        <w:rPr>
          <w:rFonts w:ascii="Calibri" w:hAnsi="Calibri" w:cs="Calibri"/>
          <w:lang w:val="cs-CZ"/>
        </w:rPr>
        <w:t xml:space="preserve">. V roli producenta či koproducenta se CinemArt </w:t>
      </w:r>
      <w:proofErr w:type="gramStart"/>
      <w:r w:rsidRPr="007460AC">
        <w:rPr>
          <w:rFonts w:ascii="Calibri" w:hAnsi="Calibri" w:cs="Calibri"/>
          <w:lang w:val="cs-CZ"/>
        </w:rPr>
        <w:t>představil</w:t>
      </w:r>
      <w:proofErr w:type="gramEnd"/>
      <w:r w:rsidRPr="007460AC">
        <w:rPr>
          <w:rFonts w:ascii="Calibri" w:hAnsi="Calibri" w:cs="Calibri"/>
          <w:lang w:val="cs-CZ"/>
        </w:rPr>
        <w:t xml:space="preserve"> například u filmů </w:t>
      </w:r>
      <w:proofErr w:type="gramStart"/>
      <w:r w:rsidRPr="00174618">
        <w:rPr>
          <w:rFonts w:ascii="Calibri" w:hAnsi="Calibri" w:cs="Calibri"/>
          <w:i/>
          <w:lang w:val="cs-CZ"/>
        </w:rPr>
        <w:t>Ubal</w:t>
      </w:r>
      <w:proofErr w:type="gramEnd"/>
      <w:r w:rsidRPr="00174618">
        <w:rPr>
          <w:rFonts w:ascii="Calibri" w:hAnsi="Calibri" w:cs="Calibri"/>
          <w:i/>
          <w:lang w:val="cs-CZ"/>
        </w:rPr>
        <w:t xml:space="preserve"> a zmiz</w:t>
      </w:r>
      <w:r w:rsidRPr="007460AC">
        <w:rPr>
          <w:rFonts w:ascii="Calibri" w:hAnsi="Calibri" w:cs="Calibri"/>
          <w:lang w:val="cs-CZ"/>
        </w:rPr>
        <w:t xml:space="preserve">, </w:t>
      </w:r>
      <w:r w:rsidRPr="00174618">
        <w:rPr>
          <w:rFonts w:ascii="Calibri" w:hAnsi="Calibri" w:cs="Calibri"/>
          <w:i/>
          <w:lang w:val="cs-CZ"/>
        </w:rPr>
        <w:t>Deníček moderního fotra</w:t>
      </w:r>
      <w:r w:rsidRPr="007460AC">
        <w:rPr>
          <w:rFonts w:ascii="Calibri" w:hAnsi="Calibri" w:cs="Calibri"/>
          <w:lang w:val="cs-CZ"/>
        </w:rPr>
        <w:t xml:space="preserve">, </w:t>
      </w:r>
      <w:r w:rsidRPr="00174618">
        <w:rPr>
          <w:rFonts w:ascii="Calibri" w:hAnsi="Calibri" w:cs="Calibri"/>
          <w:i/>
          <w:lang w:val="cs-CZ"/>
        </w:rPr>
        <w:t>Bábovky</w:t>
      </w:r>
      <w:r w:rsidRPr="007460AC">
        <w:rPr>
          <w:rFonts w:ascii="Calibri" w:hAnsi="Calibri" w:cs="Calibri"/>
          <w:lang w:val="cs-CZ"/>
        </w:rPr>
        <w:t xml:space="preserve">, </w:t>
      </w:r>
      <w:r w:rsidRPr="00174618">
        <w:rPr>
          <w:rFonts w:ascii="Calibri" w:hAnsi="Calibri" w:cs="Calibri"/>
          <w:i/>
          <w:lang w:val="cs-CZ"/>
        </w:rPr>
        <w:t>Tátova volha</w:t>
      </w:r>
      <w:r w:rsidRPr="007460AC">
        <w:rPr>
          <w:rFonts w:ascii="Calibri" w:hAnsi="Calibri" w:cs="Calibri"/>
          <w:lang w:val="cs-CZ"/>
        </w:rPr>
        <w:t xml:space="preserve">, </w:t>
      </w:r>
      <w:r w:rsidRPr="00174618">
        <w:rPr>
          <w:rFonts w:ascii="Calibri" w:hAnsi="Calibri" w:cs="Calibri"/>
          <w:i/>
          <w:lang w:val="cs-CZ"/>
        </w:rPr>
        <w:t>Bezva ženská na krku</w:t>
      </w:r>
      <w:r w:rsidRPr="007460AC">
        <w:rPr>
          <w:rFonts w:ascii="Calibri" w:hAnsi="Calibri" w:cs="Calibri"/>
          <w:lang w:val="cs-CZ"/>
        </w:rPr>
        <w:t xml:space="preserve">, </w:t>
      </w:r>
      <w:r w:rsidRPr="00174618">
        <w:rPr>
          <w:rFonts w:ascii="Calibri" w:hAnsi="Calibri" w:cs="Calibri"/>
          <w:i/>
          <w:lang w:val="cs-CZ"/>
        </w:rPr>
        <w:t>Jedině Tereza</w:t>
      </w:r>
      <w:r w:rsidRPr="007460AC">
        <w:rPr>
          <w:rFonts w:ascii="Calibri" w:hAnsi="Calibri" w:cs="Calibri"/>
          <w:lang w:val="cs-CZ"/>
        </w:rPr>
        <w:t xml:space="preserve"> a </w:t>
      </w:r>
      <w:r w:rsidRPr="00174618">
        <w:rPr>
          <w:rFonts w:ascii="Calibri" w:hAnsi="Calibri" w:cs="Calibri"/>
          <w:i/>
          <w:lang w:val="cs-CZ"/>
        </w:rPr>
        <w:t>Myši patří do nebe</w:t>
      </w:r>
      <w:r w:rsidRPr="007460AC">
        <w:rPr>
          <w:rFonts w:ascii="Calibri" w:hAnsi="Calibri" w:cs="Calibri"/>
          <w:lang w:val="cs-CZ"/>
        </w:rPr>
        <w:t xml:space="preserve">. V současné době se připravuje v produkci </w:t>
      </w:r>
      <w:proofErr w:type="spellStart"/>
      <w:r w:rsidRPr="007460AC">
        <w:rPr>
          <w:rFonts w:ascii="Calibri" w:hAnsi="Calibri" w:cs="Calibri"/>
          <w:lang w:val="cs-CZ"/>
        </w:rPr>
        <w:t>CinemArtu</w:t>
      </w:r>
      <w:proofErr w:type="spellEnd"/>
      <w:r w:rsidRPr="007460AC">
        <w:rPr>
          <w:rFonts w:ascii="Calibri" w:hAnsi="Calibri" w:cs="Calibri"/>
          <w:lang w:val="cs-CZ"/>
        </w:rPr>
        <w:t xml:space="preserve"> několik dalších projektů, posledním již realizovaným je již zmíněný film Jiřího Havelky </w:t>
      </w:r>
      <w:r w:rsidR="00174618" w:rsidRPr="00174618">
        <w:rPr>
          <w:rFonts w:ascii="Calibri" w:hAnsi="Calibri" w:cs="Calibri"/>
          <w:i/>
          <w:lang w:val="cs-CZ"/>
        </w:rPr>
        <w:t>Mimořádná událost</w:t>
      </w:r>
      <w:r w:rsidRPr="007460AC">
        <w:rPr>
          <w:rFonts w:ascii="Calibri" w:hAnsi="Calibri" w:cs="Calibri"/>
          <w:lang w:val="cs-CZ"/>
        </w:rPr>
        <w:t>.</w:t>
      </w:r>
    </w:p>
    <w:p w:rsidR="00A8431F" w:rsidRPr="00205A91" w:rsidRDefault="00A8431F" w:rsidP="003956B6">
      <w:pPr>
        <w:shd w:val="clear" w:color="auto" w:fill="FFFFFF"/>
        <w:spacing w:after="0" w:line="276" w:lineRule="auto"/>
        <w:rPr>
          <w:rFonts w:eastAsia="Times New Roman"/>
          <w:color w:val="500050"/>
          <w:sz w:val="28"/>
          <w:szCs w:val="28"/>
          <w:u w:color="500050"/>
        </w:rPr>
      </w:pPr>
    </w:p>
    <w:p w:rsidR="006260A3" w:rsidRDefault="00DB7277" w:rsidP="003956B6">
      <w:pPr>
        <w:spacing w:after="0" w:line="276" w:lineRule="auto"/>
        <w:jc w:val="center"/>
        <w:rPr>
          <w:sz w:val="24"/>
          <w:szCs w:val="24"/>
        </w:rPr>
      </w:pPr>
      <w:r>
        <w:rPr>
          <w:noProof/>
        </w:rPr>
        <w:lastRenderedPageBreak/>
        <w:drawing>
          <wp:inline distT="0" distB="0" distL="0" distR="0" wp14:anchorId="55F5E9BC" wp14:editId="5D6A038A">
            <wp:extent cx="3999855" cy="5019675"/>
            <wp:effectExtent l="0" t="0" r="127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29073" cy="5056343"/>
                    </a:xfrm>
                    <a:prstGeom prst="rect">
                      <a:avLst/>
                    </a:prstGeom>
                  </pic:spPr>
                </pic:pic>
              </a:graphicData>
            </a:graphic>
          </wp:inline>
        </w:drawing>
      </w:r>
    </w:p>
    <w:p w:rsidR="00A8431F" w:rsidRDefault="00A8431F" w:rsidP="003956B6">
      <w:pPr>
        <w:spacing w:after="0" w:line="276" w:lineRule="auto"/>
        <w:jc w:val="center"/>
        <w:rPr>
          <w:sz w:val="24"/>
          <w:szCs w:val="24"/>
        </w:rPr>
      </w:pPr>
    </w:p>
    <w:p w:rsidR="00A8431F" w:rsidRDefault="00A8431F" w:rsidP="003956B6">
      <w:pPr>
        <w:spacing w:after="0" w:line="276" w:lineRule="auto"/>
        <w:jc w:val="center"/>
        <w:rPr>
          <w:sz w:val="24"/>
          <w:szCs w:val="24"/>
        </w:rPr>
      </w:pPr>
    </w:p>
    <w:p w:rsidR="00675FD7" w:rsidRDefault="0036343B" w:rsidP="003956B6">
      <w:pPr>
        <w:spacing w:after="0" w:line="276" w:lineRule="auto"/>
        <w:jc w:val="center"/>
        <w:rPr>
          <w:sz w:val="24"/>
          <w:szCs w:val="24"/>
        </w:rPr>
      </w:pPr>
      <w:r>
        <w:rPr>
          <w:noProof/>
        </w:rPr>
        <w:drawing>
          <wp:anchor distT="0" distB="0" distL="114300" distR="114300" simplePos="0" relativeHeight="251658240" behindDoc="0" locked="0" layoutInCell="1" allowOverlap="1">
            <wp:simplePos x="0" y="0"/>
            <wp:positionH relativeFrom="column">
              <wp:posOffset>-128905</wp:posOffset>
            </wp:positionH>
            <wp:positionV relativeFrom="paragraph">
              <wp:posOffset>216535</wp:posOffset>
            </wp:positionV>
            <wp:extent cx="6177915" cy="1114425"/>
            <wp:effectExtent l="0" t="0" r="0" b="9525"/>
            <wp:wrapSquare wrapText="bothSides"/>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b="69939"/>
                    <a:stretch/>
                  </pic:blipFill>
                  <pic:spPr bwMode="auto">
                    <a:xfrm>
                      <a:off x="0" y="0"/>
                      <a:ext cx="6177915" cy="1114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7277" w:rsidRPr="009C6FFB" w:rsidRDefault="00DB7277" w:rsidP="003956B6">
      <w:pPr>
        <w:spacing w:after="0" w:line="276" w:lineRule="auto"/>
        <w:jc w:val="center"/>
        <w:rPr>
          <w:sz w:val="24"/>
          <w:szCs w:val="24"/>
        </w:rPr>
      </w:pPr>
    </w:p>
    <w:sectPr w:rsidR="00DB7277" w:rsidRPr="009C6FFB" w:rsidSect="00F016BC">
      <w:headerReference w:type="default" r:id="rId18"/>
      <w:footerReference w:type="default" r:id="rId19"/>
      <w:pgSz w:w="11900" w:h="16840"/>
      <w:pgMar w:top="1134" w:right="1418" w:bottom="1134" w:left="1418"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1928" w:rsidRDefault="00247899">
      <w:pPr>
        <w:spacing w:after="0" w:line="240" w:lineRule="auto"/>
      </w:pPr>
      <w:r>
        <w:separator/>
      </w:r>
    </w:p>
  </w:endnote>
  <w:endnote w:type="continuationSeparator" w:id="0">
    <w:p w:rsidR="00111928" w:rsidRDefault="002478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4002EFF" w:usb1="C000247B" w:usb2="00000009" w:usb3="00000000" w:csb0="000001FF" w:csb1="00000000"/>
  </w:font>
  <w:font w:name="Helvetica Neue">
    <w:altName w:val="Times New Roman"/>
    <w:charset w:val="00"/>
    <w:family w:val="roman"/>
    <w:pitch w:val="default"/>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60A3" w:rsidRDefault="006260A3">
    <w:pPr>
      <w:pStyle w:val="Zhlavazpat"/>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1928" w:rsidRDefault="00247899">
      <w:pPr>
        <w:spacing w:after="0" w:line="240" w:lineRule="auto"/>
      </w:pPr>
      <w:r>
        <w:separator/>
      </w:r>
    </w:p>
  </w:footnote>
  <w:footnote w:type="continuationSeparator" w:id="0">
    <w:p w:rsidR="00111928" w:rsidRDefault="0024789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60A3" w:rsidRDefault="006260A3">
    <w:pPr>
      <w:pStyle w:val="Zhlavazpat"/>
      <w:rPr>
        <w:rFonts w:hint="eastAsi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60A3"/>
    <w:rsid w:val="0009499E"/>
    <w:rsid w:val="00111928"/>
    <w:rsid w:val="00174618"/>
    <w:rsid w:val="001C7412"/>
    <w:rsid w:val="001D6FEE"/>
    <w:rsid w:val="001F3950"/>
    <w:rsid w:val="00205A91"/>
    <w:rsid w:val="00247899"/>
    <w:rsid w:val="002C1954"/>
    <w:rsid w:val="0036343B"/>
    <w:rsid w:val="003956B6"/>
    <w:rsid w:val="003C783B"/>
    <w:rsid w:val="00405E42"/>
    <w:rsid w:val="006260A3"/>
    <w:rsid w:val="00675FD7"/>
    <w:rsid w:val="00690E58"/>
    <w:rsid w:val="007460AC"/>
    <w:rsid w:val="00747E80"/>
    <w:rsid w:val="007A6477"/>
    <w:rsid w:val="009C6FFB"/>
    <w:rsid w:val="00A02628"/>
    <w:rsid w:val="00A8431F"/>
    <w:rsid w:val="00C46238"/>
    <w:rsid w:val="00CC631A"/>
    <w:rsid w:val="00CC728F"/>
    <w:rsid w:val="00DB7277"/>
    <w:rsid w:val="00DF43FB"/>
    <w:rsid w:val="00F016B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2349E21-BC3E-4788-85F4-7CAB225B41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cs-CZ" w:eastAsia="cs-CZ"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pPr>
      <w:spacing w:after="160" w:line="259" w:lineRule="auto"/>
    </w:pPr>
    <w:rPr>
      <w:rFonts w:ascii="Calibri" w:eastAsia="Calibri" w:hAnsi="Calibri" w:cs="Calibri"/>
      <w:color w:val="000000"/>
      <w:sz w:val="22"/>
      <w:szCs w:val="22"/>
      <w:u w:color="00000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Zhlavazpat">
    <w:name w:val="Záhlaví a zápatí"/>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TextA">
    <w:name w:val="Text A"/>
    <w:pPr>
      <w:keepNext/>
      <w:spacing w:after="200"/>
    </w:pPr>
    <w:rPr>
      <w:rFonts w:ascii="Cambria" w:eastAsia="Cambria" w:hAnsi="Cambria" w:cs="Cambria"/>
      <w:color w:val="00000A"/>
      <w:sz w:val="24"/>
      <w:szCs w:val="24"/>
      <w:u w:color="00000A"/>
      <w:lang w:val="en-US"/>
      <w14:textOutline w14:w="12700" w14:cap="flat" w14:cmpd="sng" w14:algn="ctr">
        <w14:noFill/>
        <w14:prstDash w14:val="solid"/>
        <w14:miter w14:lim="400000"/>
      </w14:textOutline>
    </w:rPr>
  </w:style>
  <w:style w:type="paragraph" w:styleId="Zkladntext">
    <w:name w:val="Body Text"/>
    <w:pPr>
      <w:keepNext/>
      <w:spacing w:after="140" w:line="288" w:lineRule="auto"/>
    </w:pPr>
    <w:rPr>
      <w:rFonts w:ascii="Cambria" w:eastAsia="Cambria" w:hAnsi="Cambria" w:cs="Cambria"/>
      <w:color w:val="00000A"/>
      <w:sz w:val="24"/>
      <w:szCs w:val="24"/>
      <w:u w:color="00000A"/>
      <w:lang w:val="en-US"/>
    </w:rPr>
  </w:style>
  <w:style w:type="character" w:customStyle="1" w:styleId="dn">
    <w:name w:val="Žádný"/>
  </w:style>
  <w:style w:type="character" w:customStyle="1" w:styleId="Hyperlink0">
    <w:name w:val="Hyperlink.0"/>
    <w:basedOn w:val="dn"/>
    <w:rPr>
      <w:rFonts w:ascii="Times New Roman" w:eastAsia="Times New Roman" w:hAnsi="Times New Roman" w:cs="Times New Roman"/>
      <w:outline w:val="0"/>
      <w:color w:val="000080"/>
      <w:u w:val="single" w:color="000080"/>
    </w:rPr>
  </w:style>
  <w:style w:type="paragraph" w:customStyle="1" w:styleId="TextAA">
    <w:name w:val="Text A A"/>
    <w:rPr>
      <w:rFonts w:cs="Arial Unicode MS"/>
      <w:color w:val="000000"/>
      <w:sz w:val="24"/>
      <w:szCs w:val="24"/>
      <w:u w:color="000000"/>
      <w:lang w:val="en-US"/>
    </w:rPr>
  </w:style>
  <w:style w:type="character" w:customStyle="1" w:styleId="Hyperlink1">
    <w:name w:val="Hyperlink.1"/>
    <w:basedOn w:val="dn"/>
    <w:rPr>
      <w:outline w:val="0"/>
      <w:color w:val="000080"/>
      <w:sz w:val="22"/>
      <w:szCs w:val="22"/>
      <w:u w:val="single" w:color="000080"/>
      <w14:textOutline w14:w="12700" w14:cap="flat" w14:cmpd="sng" w14:algn="ctr">
        <w14:noFill/>
        <w14:prstDash w14:val="solid"/>
        <w14:miter w14:lim="400000"/>
      </w14:textOutline>
    </w:rPr>
  </w:style>
  <w:style w:type="paragraph" w:customStyle="1" w:styleId="Text">
    <w:name w:val="Text"/>
    <w:basedOn w:val="Titulek"/>
    <w:qFormat/>
    <w:rsid w:val="00C46238"/>
    <w:pPr>
      <w:keepNext/>
      <w:suppressLineNumbers/>
      <w:pBdr>
        <w:top w:val="none" w:sz="0" w:space="0" w:color="auto"/>
        <w:left w:val="none" w:sz="0" w:space="0" w:color="auto"/>
        <w:bottom w:val="none" w:sz="0" w:space="0" w:color="auto"/>
        <w:right w:val="none" w:sz="0" w:space="0" w:color="auto"/>
        <w:between w:val="none" w:sz="0" w:space="0" w:color="auto"/>
        <w:bar w:val="none" w:sz="0" w:color="auto"/>
      </w:pBdr>
      <w:spacing w:after="0"/>
    </w:pPr>
    <w:rPr>
      <w:rFonts w:ascii="Times New Roman" w:eastAsia="Arial Unicode MS" w:hAnsi="Times New Roman" w:cs="Arial Unicode MS"/>
      <w:i w:val="0"/>
      <w:iCs w:val="0"/>
      <w:color w:val="00000A"/>
      <w:sz w:val="24"/>
      <w:szCs w:val="24"/>
      <w:u w:color="00000A"/>
      <w:bdr w:val="none" w:sz="0" w:space="0" w:color="auto"/>
      <w:lang w:val="en-US" w:eastAsia="en-US"/>
      <w14:textOutline w14:w="0" w14:cap="flat" w14:cmpd="sng" w14:algn="ctr">
        <w14:noFill/>
        <w14:prstDash w14:val="solid"/>
        <w14:bevel/>
      </w14:textOutline>
    </w:rPr>
  </w:style>
  <w:style w:type="paragraph" w:styleId="Titulek">
    <w:name w:val="caption"/>
    <w:basedOn w:val="Normln"/>
    <w:next w:val="Normln"/>
    <w:uiPriority w:val="35"/>
    <w:semiHidden/>
    <w:unhideWhenUsed/>
    <w:qFormat/>
    <w:rsid w:val="00C46238"/>
    <w:pPr>
      <w:spacing w:after="200" w:line="240" w:lineRule="auto"/>
    </w:pPr>
    <w:rPr>
      <w:i/>
      <w:iCs/>
      <w:color w:val="A7A7A7" w:themeColor="text2"/>
      <w:sz w:val="18"/>
      <w:szCs w:val="18"/>
    </w:rPr>
  </w:style>
  <w:style w:type="paragraph" w:styleId="Normlnweb">
    <w:name w:val="Normal (Web)"/>
    <w:basedOn w:val="Normln"/>
    <w:uiPriority w:val="99"/>
    <w:rsid w:val="00C46238"/>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240" w:lineRule="auto"/>
    </w:pPr>
    <w:rPr>
      <w:rFonts w:ascii="Times New Roman" w:eastAsia="Times New Roman" w:hAnsi="Times New Roman" w:cs="Times New Roman"/>
      <w:color w:val="auto"/>
      <w:sz w:val="24"/>
      <w:szCs w:val="24"/>
      <w:bdr w:val="none" w:sz="0" w:space="0" w:color="auto"/>
      <w:lang w:eastAsia="ar-SA"/>
    </w:rPr>
  </w:style>
  <w:style w:type="paragraph" w:customStyle="1" w:styleId="Normln0">
    <w:name w:val="Normln"/>
    <w:rsid w:val="003956B6"/>
    <w:rPr>
      <w:rFonts w:cs="Arial Unicode MS"/>
      <w:color w:val="00000A"/>
      <w:sz w:val="24"/>
      <w:szCs w:val="24"/>
      <w:u w:color="00000A"/>
      <w:lang w:val="en-US"/>
    </w:rPr>
  </w:style>
  <w:style w:type="paragraph" w:customStyle="1" w:styleId="VchozA">
    <w:name w:val="Výchozí A"/>
    <w:rsid w:val="00405E42"/>
    <w:rPr>
      <w:rFonts w:ascii="Helvetica Neue" w:hAnsi="Helvetica Neue" w:cs="Arial Unicode MS"/>
      <w:color w:val="000000"/>
      <w:sz w:val="22"/>
      <w:szCs w:val="22"/>
      <w:u w:color="000000"/>
      <w:lang w:val="en-US" w:eastAsia="en-US"/>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Motiv Office">
  <a:themeElements>
    <a:clrScheme name="Motiv Offic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Motiv Office">
      <a:majorFont>
        <a:latin typeface="Helvetica Neue"/>
        <a:ea typeface="Helvetica Neue"/>
        <a:cs typeface="Helvetica Neue"/>
      </a:majorFont>
      <a:minorFont>
        <a:latin typeface="Helvetica Neue"/>
        <a:ea typeface="Helvetica Neue"/>
        <a:cs typeface="Helvetica Neue"/>
      </a:minorFont>
    </a:fontScheme>
    <a:fmtScheme name="Motiv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3782</Words>
  <Characters>22315</Characters>
  <Application>Microsoft Office Word</Application>
  <DocSecurity>0</DocSecurity>
  <Lines>185</Lines>
  <Paragraphs>52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26045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 Slavík</dc:creator>
  <cp:lastModifiedBy>Petr Slavík</cp:lastModifiedBy>
  <cp:revision>2</cp:revision>
  <cp:lastPrinted>2022-05-04T08:08:00Z</cp:lastPrinted>
  <dcterms:created xsi:type="dcterms:W3CDTF">2022-05-04T08:08:00Z</dcterms:created>
  <dcterms:modified xsi:type="dcterms:W3CDTF">2022-05-04T08:08:00Z</dcterms:modified>
</cp:coreProperties>
</file>