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D22975" w:rsidRPr="00707E52" w:rsidRDefault="00022D7A" w:rsidP="00022D7A">
      <w:pPr>
        <w:spacing w:line="240" w:lineRule="auto"/>
        <w:rPr>
          <w:rFonts w:ascii="Arial" w:eastAsia="Arial" w:hAnsi="Arial" w:cs="Arial"/>
          <w:b/>
          <w:color w:val="000000"/>
          <w:sz w:val="44"/>
          <w:szCs w:val="44"/>
        </w:rPr>
      </w:pPr>
      <w:r w:rsidRPr="00707E52">
        <w:rPr>
          <w:noProof/>
          <w:sz w:val="44"/>
          <w:szCs w:val="44"/>
          <w:lang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-22860</wp:posOffset>
            </wp:positionV>
            <wp:extent cx="2811780" cy="2159635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93E" w:rsidRPr="00707E52">
        <w:rPr>
          <w:rFonts w:ascii="Arial" w:eastAsia="Times New Roman" w:hAnsi="Arial" w:cs="Arial"/>
          <w:b/>
          <w:sz w:val="44"/>
          <w:szCs w:val="44"/>
        </w:rPr>
        <w:t>Trollov</w:t>
      </w:r>
      <w:r w:rsidR="005A5628">
        <w:rPr>
          <w:rFonts w:ascii="Arial" w:eastAsia="Times New Roman" w:hAnsi="Arial" w:cs="Arial"/>
          <w:b/>
          <w:sz w:val="44"/>
          <w:szCs w:val="44"/>
        </w:rPr>
        <w:t>ia: Sve</w:t>
      </w:r>
      <w:r w:rsidR="007B493E" w:rsidRPr="00707E52">
        <w:rPr>
          <w:rFonts w:ascii="Arial" w:eastAsia="Times New Roman" w:hAnsi="Arial" w:cs="Arial"/>
          <w:b/>
          <w:sz w:val="44"/>
          <w:szCs w:val="44"/>
        </w:rPr>
        <w:t>tové turné</w:t>
      </w:r>
    </w:p>
    <w:p w:rsidR="00D22975" w:rsidRPr="00022D7A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(Trolls</w:t>
      </w:r>
      <w:r w:rsidR="007B493E" w:rsidRPr="000E344A">
        <w:rPr>
          <w:rFonts w:ascii="Arial" w:eastAsia="Arial" w:hAnsi="Arial" w:cs="Arial"/>
          <w:sz w:val="24"/>
          <w:szCs w:val="24"/>
        </w:rPr>
        <w:t xml:space="preserve"> World Tour)</w:t>
      </w:r>
      <w:r w:rsidR="007B493E" w:rsidRPr="000E344A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2975" w:rsidRPr="000E344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E344A">
        <w:rPr>
          <w:rFonts w:ascii="Arial" w:eastAsia="Arial" w:hAnsi="Arial" w:cs="Arial"/>
          <w:b/>
          <w:sz w:val="24"/>
          <w:szCs w:val="24"/>
        </w:rPr>
        <w:t xml:space="preserve">Premiéra: </w:t>
      </w:r>
      <w:r w:rsidR="00310DDD">
        <w:rPr>
          <w:rFonts w:ascii="Arial" w:eastAsia="Arial" w:hAnsi="Arial" w:cs="Arial"/>
          <w:b/>
          <w:sz w:val="24"/>
          <w:szCs w:val="24"/>
        </w:rPr>
        <w:t>6</w:t>
      </w:r>
      <w:r w:rsidR="00A31D97">
        <w:rPr>
          <w:rFonts w:ascii="Arial" w:eastAsia="Arial" w:hAnsi="Arial" w:cs="Arial"/>
          <w:b/>
          <w:sz w:val="24"/>
          <w:szCs w:val="24"/>
        </w:rPr>
        <w:t>.8</w:t>
      </w:r>
      <w:r w:rsidRPr="000E344A">
        <w:rPr>
          <w:rFonts w:ascii="Arial" w:eastAsia="Arial" w:hAnsi="Arial" w:cs="Arial"/>
          <w:b/>
          <w:sz w:val="24"/>
          <w:szCs w:val="24"/>
        </w:rPr>
        <w:t>. 2020</w:t>
      </w:r>
    </w:p>
    <w:p w:rsidR="00D22975" w:rsidRPr="000E344A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22975" w:rsidRPr="000E344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E344A">
        <w:rPr>
          <w:rFonts w:ascii="Arial" w:eastAsia="Arial" w:hAnsi="Arial" w:cs="Arial"/>
          <w:sz w:val="24"/>
          <w:szCs w:val="24"/>
        </w:rPr>
        <w:t>UIP - Universal, USA, 2020</w:t>
      </w:r>
    </w:p>
    <w:p w:rsidR="00D22975" w:rsidRPr="000E344A" w:rsidRDefault="005A5628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Réžia</w:t>
      </w:r>
      <w:r w:rsidR="007B493E" w:rsidRPr="000E344A">
        <w:rPr>
          <w:rFonts w:ascii="Arial" w:eastAsia="Arial" w:hAnsi="Arial" w:cs="Arial"/>
          <w:sz w:val="24"/>
          <w:szCs w:val="24"/>
        </w:rPr>
        <w:t>: Walt Dohrn, David P. Smith</w:t>
      </w:r>
    </w:p>
    <w:p w:rsidR="00D22975" w:rsidRPr="000E344A" w:rsidRDefault="005A5628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Scanár</w:t>
      </w:r>
      <w:r w:rsidR="007B493E" w:rsidRPr="000E344A">
        <w:rPr>
          <w:rFonts w:ascii="Arial" w:eastAsia="Arial" w:hAnsi="Arial" w:cs="Arial"/>
          <w:sz w:val="24"/>
          <w:szCs w:val="24"/>
        </w:rPr>
        <w:t>: Jonathan Aibel, Glenn Berger</w:t>
      </w:r>
    </w:p>
    <w:p w:rsidR="00022D7A" w:rsidRDefault="00022D7A" w:rsidP="00022D7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Hudba: </w:t>
      </w:r>
      <w:r w:rsidRPr="00022D7A">
        <w:rPr>
          <w:rFonts w:ascii="Arial" w:eastAsia="Arial" w:hAnsi="Arial" w:cs="Arial"/>
          <w:sz w:val="24"/>
          <w:szCs w:val="24"/>
        </w:rPr>
        <w:t>Theodore Shapiro</w:t>
      </w:r>
    </w:p>
    <w:p w:rsidR="00D22975" w:rsidRPr="000E344A" w:rsidRDefault="005A5628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Hrajú</w:t>
      </w:r>
      <w:r w:rsidR="007B493E" w:rsidRPr="000E344A">
        <w:rPr>
          <w:rFonts w:ascii="Arial" w:eastAsia="Arial" w:hAnsi="Arial" w:cs="Arial"/>
          <w:sz w:val="24"/>
          <w:szCs w:val="24"/>
        </w:rPr>
        <w:t xml:space="preserve"> (v </w:t>
      </w:r>
      <w:r>
        <w:rPr>
          <w:rFonts w:ascii="Arial" w:eastAsia="Arial" w:hAnsi="Arial" w:cs="Arial"/>
          <w:sz w:val="24"/>
          <w:szCs w:val="24"/>
        </w:rPr>
        <w:t>slovenskom znení</w:t>
      </w:r>
      <w:r w:rsidR="007B493E" w:rsidRPr="000E344A">
        <w:rPr>
          <w:rFonts w:ascii="Arial" w:eastAsia="Arial" w:hAnsi="Arial" w:cs="Arial"/>
          <w:sz w:val="24"/>
          <w:szCs w:val="24"/>
        </w:rPr>
        <w:t xml:space="preserve">): </w:t>
      </w:r>
      <w:r w:rsidR="00264E4B">
        <w:rPr>
          <w:rFonts w:ascii="Arial" w:eastAsia="Arial" w:hAnsi="Arial" w:cs="Arial"/>
          <w:sz w:val="24"/>
          <w:szCs w:val="24"/>
        </w:rPr>
        <w:t>Romana Dang Van, Peter</w:t>
      </w:r>
      <w:r w:rsidR="006675BA">
        <w:rPr>
          <w:rFonts w:ascii="Arial" w:eastAsia="Arial" w:hAnsi="Arial" w:cs="Arial"/>
          <w:sz w:val="24"/>
          <w:szCs w:val="24"/>
        </w:rPr>
        <w:t xml:space="preserve"> Makranský, Nela Pocisková, Barbora Švidrá</w:t>
      </w:r>
      <w:r w:rsidR="00264E4B">
        <w:rPr>
          <w:rFonts w:ascii="Arial" w:eastAsia="Arial" w:hAnsi="Arial" w:cs="Arial"/>
          <w:sz w:val="24"/>
          <w:szCs w:val="24"/>
        </w:rPr>
        <w:t xml:space="preserve">ňová, </w:t>
      </w:r>
      <w:r w:rsidR="00264E4B">
        <w:rPr>
          <w:rFonts w:ascii="Arial" w:eastAsia="Arial" w:hAnsi="Arial" w:cs="Arial"/>
          <w:color w:val="000000"/>
          <w:sz w:val="24"/>
          <w:szCs w:val="22"/>
          <w:lang w:eastAsia="sk-SK"/>
        </w:rPr>
        <w:t>Michael Švehla-Majself, Lucia Hurajová, Michal Straka-Ego</w:t>
      </w:r>
    </w:p>
    <w:p w:rsidR="00022D7A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22D7A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B10F5" w:rsidRPr="008B10F5" w:rsidRDefault="008B10F5" w:rsidP="008B10F5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2"/>
          <w:lang w:eastAsia="sk-SK"/>
        </w:rPr>
      </w:pPr>
      <w:r w:rsidRPr="008B10F5">
        <w:rPr>
          <w:rFonts w:ascii="Arial" w:eastAsia="Arial" w:hAnsi="Arial" w:cs="Arial"/>
          <w:b/>
          <w:sz w:val="24"/>
          <w:szCs w:val="22"/>
          <w:lang w:eastAsia="sk-SK"/>
        </w:rPr>
        <w:t>Animovaná nálož dobrej nálady, to je filmová rozprávka Trolovia: Svetové turné. Tvorcovia z DreamWorks Animation vás presvedčia, že všetky problémy sveta sa dajú vyriešiť tancom, spevom a objímaním.</w:t>
      </w:r>
    </w:p>
    <w:p w:rsidR="008B10F5" w:rsidRPr="008B10F5" w:rsidRDefault="008B10F5" w:rsidP="008B10F5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2"/>
          <w:lang w:eastAsia="sk-SK"/>
        </w:rPr>
      </w:pPr>
    </w:p>
    <w:p w:rsidR="008B10F5" w:rsidRPr="008B10F5" w:rsidRDefault="008B10F5" w:rsidP="008B10F5">
      <w:pP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2"/>
          <w:lang w:eastAsia="sk-SK"/>
        </w:rPr>
      </w:pPr>
      <w:r w:rsidRPr="008B10F5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Princezná Poppy, stopercentná trolia klaďaska z úspešného prvého dielu, sa v druhom stala kráľovnou, ale našťastie ju to nijako nepoznamenalo. Vo svojom kráľovstve vládne spevom, tancom a ľavou zadnou, lebo panovať v krajine, v ktorej nie sú žiadne problémy, je úplná hračka. Princeznin svet by sa aj naďalej pokojne pohupoval v popovom rytme, keby jedného dňa nedošlo k šokujúcemu odhaleniu - popoví Trolovia nie sú jediní obyvatelia planéty! Žijú na nej ďalšie trolie kmene, a tie vyznávajú rôzne hudobné štýly. A tak sa zoznámime s Techno Trolmi, Country Trolmi a dokonca s Trolomi Rockovými! </w:t>
      </w:r>
      <w:r w:rsidR="005A5628">
        <w:rPr>
          <w:rFonts w:ascii="Arial" w:eastAsia="Arial" w:hAnsi="Arial" w:cs="Arial"/>
          <w:color w:val="000000"/>
          <w:sz w:val="24"/>
          <w:szCs w:val="22"/>
          <w:lang w:eastAsia="sk-SK"/>
        </w:rPr>
        <w:t>Tým rockovým vládne kráľovná Barbara</w:t>
      </w:r>
      <w:r w:rsidRPr="008B10F5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 a drsne uprednostňuje nielen tvrdšiu muziku ale aj predstavu, že rock je jediná správna hudba a mala by preto znieť na celej planéte. A toto už nie je problém, ktorý by Poppy mohla zvládnuť objatím a milou pesničkou. Preto sa spoločne so svojím najväčším kamošom </w:t>
      </w:r>
      <w:r w:rsidR="009457E3">
        <w:rPr>
          <w:rFonts w:ascii="Arial" w:eastAsia="Arial" w:hAnsi="Arial" w:cs="Arial"/>
          <w:color w:val="000000"/>
          <w:sz w:val="24"/>
          <w:szCs w:val="22"/>
          <w:lang w:eastAsia="sk-SK"/>
        </w:rPr>
        <w:t>Vetvošom</w:t>
      </w:r>
      <w:r w:rsidRPr="008B10F5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 vyberie na hudbyplnú púť do neprebádaných končín kráľovstva, aby našla spôsob ako zastaviť rockovú kolegyňu skôr, než svet úplne ovládnu gitarové riffy.</w:t>
      </w:r>
    </w:p>
    <w:p w:rsidR="00022D7A" w:rsidRPr="005A5628" w:rsidRDefault="008B10F5" w:rsidP="008B10F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A5628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Rovnako ako prvý diel, je aj dvojka plná hudobných peciek a ich originálnych remakov. Predstaviteľ </w:t>
      </w:r>
      <w:r w:rsidR="009457E3">
        <w:rPr>
          <w:rFonts w:ascii="Arial" w:eastAsia="Arial" w:hAnsi="Arial" w:cs="Arial"/>
          <w:color w:val="000000"/>
          <w:sz w:val="24"/>
          <w:szCs w:val="22"/>
          <w:lang w:eastAsia="sk-SK"/>
        </w:rPr>
        <w:t>Vetvoša</w:t>
      </w:r>
      <w:r w:rsidRPr="005A5628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 Justin Timberlake navyše pre film zložil novú pesničku, ktorá má ambíciu aj potenciál dobyť prvé priečky hitparád podobne ako na Oscara nominovaný hit </w:t>
      </w:r>
      <w:r w:rsidRPr="005A5628">
        <w:rPr>
          <w:rFonts w:ascii="Arial" w:eastAsia="Arial" w:hAnsi="Arial" w:cs="Arial"/>
          <w:i/>
          <w:color w:val="000000"/>
          <w:sz w:val="24"/>
          <w:szCs w:val="22"/>
          <w:lang w:eastAsia="sk-SK"/>
        </w:rPr>
        <w:t>Can´t Stop The Feeling</w:t>
      </w:r>
      <w:r w:rsidRPr="005A5628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 z prvých Trolov. Ani v slovenskom znení nebudú diváci ochudobnení o zaujímavé hlasy, v postavách Poppy a </w:t>
      </w:r>
      <w:r w:rsidR="00264E4B">
        <w:rPr>
          <w:rFonts w:ascii="Arial" w:eastAsia="Arial" w:hAnsi="Arial" w:cs="Arial"/>
          <w:color w:val="000000"/>
          <w:sz w:val="24"/>
          <w:szCs w:val="22"/>
          <w:lang w:eastAsia="sk-SK"/>
        </w:rPr>
        <w:t>Vetvoša</w:t>
      </w:r>
      <w:r w:rsidRPr="005A5628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 sa predstavia</w:t>
      </w:r>
      <w:r w:rsidR="00095FA6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 Romana Dang Van a Peter Makranský</w:t>
      </w:r>
      <w:r w:rsidRPr="005A5628">
        <w:rPr>
          <w:rFonts w:ascii="Arial" w:eastAsia="Arial" w:hAnsi="Arial" w:cs="Arial"/>
          <w:color w:val="000000"/>
          <w:sz w:val="24"/>
          <w:szCs w:val="22"/>
          <w:lang w:eastAsia="sk-SK"/>
        </w:rPr>
        <w:t>, a za rockovýc</w:t>
      </w:r>
      <w:r w:rsidR="00095FA6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h trolov budú spievať </w:t>
      </w:r>
      <w:r w:rsidR="00264E4B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Mária Čírová, </w:t>
      </w:r>
      <w:r w:rsidR="00095FA6">
        <w:rPr>
          <w:rFonts w:ascii="Arial" w:eastAsia="Arial" w:hAnsi="Arial" w:cs="Arial"/>
          <w:color w:val="000000"/>
          <w:sz w:val="24"/>
          <w:szCs w:val="22"/>
          <w:lang w:eastAsia="sk-SK"/>
        </w:rPr>
        <w:t>Nela Pocisková, Michael Švehla-Majself</w:t>
      </w:r>
      <w:r w:rsidR="00264E4B">
        <w:rPr>
          <w:rFonts w:ascii="Arial" w:eastAsia="Arial" w:hAnsi="Arial" w:cs="Arial"/>
          <w:color w:val="000000"/>
          <w:sz w:val="24"/>
          <w:szCs w:val="22"/>
          <w:lang w:eastAsia="sk-SK"/>
        </w:rPr>
        <w:t xml:space="preserve">, Lucia Hurajová, Michal Straka-Ego a mnohí iní. </w:t>
      </w:r>
    </w:p>
    <w:p w:rsidR="00022D7A" w:rsidRPr="005A5628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5A5628" w:rsidRDefault="00022D7A" w:rsidP="00022D7A">
      <w:pPr>
        <w:pStyle w:val="Normlnywebov"/>
        <w:tabs>
          <w:tab w:val="left" w:pos="1701"/>
        </w:tabs>
        <w:rPr>
          <w:rFonts w:ascii="Arial" w:hAnsi="Arial" w:cs="Arial"/>
        </w:rPr>
      </w:pPr>
      <w:r w:rsidRPr="005A5628">
        <w:rPr>
          <w:rFonts w:ascii="Arial" w:hAnsi="Arial" w:cs="Arial"/>
        </w:rPr>
        <w:t>P</w:t>
      </w:r>
      <w:r w:rsidR="005A5628" w:rsidRPr="005A5628">
        <w:rPr>
          <w:rFonts w:ascii="Arial" w:hAnsi="Arial" w:cs="Arial"/>
        </w:rPr>
        <w:t xml:space="preserve">rístupnosť </w:t>
      </w:r>
      <w:r w:rsidRPr="005A5628">
        <w:rPr>
          <w:rFonts w:ascii="Arial" w:hAnsi="Arial" w:cs="Arial"/>
        </w:rPr>
        <w:t xml:space="preserve">: </w:t>
      </w:r>
      <w:r w:rsidRPr="005A5628">
        <w:rPr>
          <w:rFonts w:ascii="Arial" w:hAnsi="Arial" w:cs="Arial"/>
        </w:rPr>
        <w:tab/>
      </w:r>
      <w:r w:rsidR="005A5628" w:rsidRPr="005A5628">
        <w:rPr>
          <w:rFonts w:ascii="Arial" w:eastAsia="Arial" w:hAnsi="Arial" w:cs="Arial"/>
        </w:rPr>
        <w:t>bez obmedzenia</w:t>
      </w:r>
    </w:p>
    <w:p w:rsidR="00022D7A" w:rsidRPr="005A5628" w:rsidRDefault="00022D7A" w:rsidP="00022D7A">
      <w:pPr>
        <w:pStyle w:val="Normlnywebov"/>
        <w:tabs>
          <w:tab w:val="left" w:pos="1701"/>
        </w:tabs>
        <w:rPr>
          <w:rFonts w:ascii="Arial" w:hAnsi="Arial" w:cs="Arial"/>
        </w:rPr>
      </w:pPr>
      <w:r w:rsidRPr="005A5628">
        <w:rPr>
          <w:rFonts w:ascii="Arial" w:hAnsi="Arial" w:cs="Arial"/>
        </w:rPr>
        <w:t>Žán</w:t>
      </w:r>
      <w:r w:rsidR="005A5628" w:rsidRPr="005A5628">
        <w:rPr>
          <w:rFonts w:ascii="Arial" w:hAnsi="Arial" w:cs="Arial"/>
        </w:rPr>
        <w:t>e</w:t>
      </w:r>
      <w:r w:rsidRPr="005A5628">
        <w:rPr>
          <w:rFonts w:ascii="Arial" w:hAnsi="Arial" w:cs="Arial"/>
        </w:rPr>
        <w:t>r:</w:t>
      </w:r>
      <w:r w:rsidRPr="005A5628">
        <w:rPr>
          <w:rFonts w:ascii="Arial" w:hAnsi="Arial" w:cs="Arial"/>
        </w:rPr>
        <w:tab/>
      </w:r>
      <w:r w:rsidR="005A5628" w:rsidRPr="005A5628">
        <w:rPr>
          <w:rFonts w:ascii="Arial" w:eastAsia="Arial" w:hAnsi="Arial" w:cs="Arial"/>
        </w:rPr>
        <w:t>animovaná komé</w:t>
      </w:r>
      <w:r w:rsidRPr="005A5628">
        <w:rPr>
          <w:rFonts w:ascii="Arial" w:eastAsia="Arial" w:hAnsi="Arial" w:cs="Arial"/>
        </w:rPr>
        <w:t>di</w:t>
      </w:r>
      <w:r w:rsidR="005A5628" w:rsidRPr="005A5628">
        <w:rPr>
          <w:rFonts w:ascii="Arial" w:eastAsia="Arial" w:hAnsi="Arial" w:cs="Arial"/>
        </w:rPr>
        <w:t>a</w:t>
      </w:r>
    </w:p>
    <w:p w:rsidR="00022D7A" w:rsidRPr="005A5628" w:rsidRDefault="00022D7A" w:rsidP="00022D7A">
      <w:pPr>
        <w:pStyle w:val="Normlnywebov"/>
        <w:tabs>
          <w:tab w:val="left" w:pos="1701"/>
        </w:tabs>
        <w:rPr>
          <w:rFonts w:ascii="Arial" w:hAnsi="Arial" w:cs="Arial"/>
        </w:rPr>
      </w:pPr>
      <w:r w:rsidRPr="005A5628">
        <w:rPr>
          <w:rFonts w:ascii="Arial" w:hAnsi="Arial" w:cs="Arial"/>
        </w:rPr>
        <w:t>Verz</w:t>
      </w:r>
      <w:r w:rsidR="005A5628" w:rsidRPr="005A5628">
        <w:rPr>
          <w:rFonts w:ascii="Arial" w:hAnsi="Arial" w:cs="Arial"/>
        </w:rPr>
        <w:t>ia</w:t>
      </w:r>
      <w:r w:rsidRPr="005A5628">
        <w:rPr>
          <w:rFonts w:ascii="Arial" w:hAnsi="Arial" w:cs="Arial"/>
        </w:rPr>
        <w:t xml:space="preserve">: </w:t>
      </w:r>
      <w:r w:rsidRPr="005A5628">
        <w:rPr>
          <w:rFonts w:ascii="Arial" w:hAnsi="Arial" w:cs="Arial"/>
        </w:rPr>
        <w:tab/>
      </w:r>
      <w:r w:rsidR="005A5628" w:rsidRPr="005A5628">
        <w:rPr>
          <w:rFonts w:ascii="Arial" w:eastAsia="Arial" w:hAnsi="Arial" w:cs="Arial"/>
        </w:rPr>
        <w:t xml:space="preserve">slovenský dabing </w:t>
      </w:r>
      <w:r w:rsidRPr="005A5628">
        <w:rPr>
          <w:rFonts w:ascii="Arial" w:eastAsia="Arial" w:hAnsi="Arial" w:cs="Arial"/>
        </w:rPr>
        <w:t>(2D, 3D)</w:t>
      </w:r>
    </w:p>
    <w:p w:rsidR="00022D7A" w:rsidRPr="005A5628" w:rsidRDefault="00022D7A" w:rsidP="00022D7A">
      <w:pPr>
        <w:pStyle w:val="Normlnywebov"/>
        <w:tabs>
          <w:tab w:val="left" w:pos="1701"/>
        </w:tabs>
        <w:rPr>
          <w:rFonts w:ascii="Arial" w:hAnsi="Arial" w:cs="Arial"/>
        </w:rPr>
      </w:pPr>
      <w:r w:rsidRPr="005A5628">
        <w:rPr>
          <w:rFonts w:ascii="Arial" w:hAnsi="Arial" w:cs="Arial"/>
        </w:rPr>
        <w:t>Stopáž:</w:t>
      </w:r>
      <w:r w:rsidRPr="005A5628">
        <w:rPr>
          <w:rFonts w:ascii="Arial" w:hAnsi="Arial" w:cs="Arial"/>
        </w:rPr>
        <w:tab/>
        <w:t xml:space="preserve">91 min </w:t>
      </w:r>
    </w:p>
    <w:p w:rsidR="00022D7A" w:rsidRPr="005A5628" w:rsidRDefault="00022D7A" w:rsidP="00022D7A">
      <w:pPr>
        <w:pStyle w:val="Normlnywebov"/>
        <w:tabs>
          <w:tab w:val="left" w:pos="1701"/>
        </w:tabs>
        <w:rPr>
          <w:rFonts w:ascii="Arial" w:hAnsi="Arial" w:cs="Arial"/>
        </w:rPr>
      </w:pPr>
      <w:r w:rsidRPr="005A5628">
        <w:rPr>
          <w:rFonts w:ascii="Arial" w:hAnsi="Arial" w:cs="Arial"/>
        </w:rPr>
        <w:t>Formát:</w:t>
      </w:r>
      <w:r w:rsidRPr="005A5628">
        <w:rPr>
          <w:rFonts w:ascii="Arial" w:hAnsi="Arial" w:cs="Arial"/>
        </w:rPr>
        <w:tab/>
      </w:r>
      <w:r w:rsidRPr="005A5628">
        <w:rPr>
          <w:rFonts w:ascii="Arial" w:eastAsia="Arial" w:hAnsi="Arial" w:cs="Arial"/>
        </w:rPr>
        <w:t>2D a 3D DCP, zvuk 5.1, 7.1</w:t>
      </w:r>
    </w:p>
    <w:p w:rsidR="00022D7A" w:rsidRPr="005A5628" w:rsidRDefault="00022D7A" w:rsidP="00022D7A">
      <w:pPr>
        <w:pStyle w:val="Normlnywebov"/>
        <w:tabs>
          <w:tab w:val="left" w:pos="1701"/>
        </w:tabs>
        <w:rPr>
          <w:rFonts w:ascii="Arial" w:hAnsi="Arial" w:cs="Arial"/>
        </w:rPr>
      </w:pPr>
      <w:r w:rsidRPr="005A5628">
        <w:rPr>
          <w:rFonts w:ascii="Arial" w:hAnsi="Arial" w:cs="Arial"/>
        </w:rPr>
        <w:t>Monopol do:</w:t>
      </w:r>
      <w:r w:rsidRPr="005A5628">
        <w:rPr>
          <w:rFonts w:ascii="Arial" w:hAnsi="Arial" w:cs="Arial"/>
        </w:rPr>
        <w:tab/>
      </w:r>
      <w:r w:rsidRPr="005A5628">
        <w:rPr>
          <w:rFonts w:ascii="Arial" w:eastAsia="Arial" w:hAnsi="Arial" w:cs="Arial"/>
        </w:rPr>
        <w:t>16. 4. 2023</w:t>
      </w:r>
    </w:p>
    <w:sectPr w:rsidR="00022D7A" w:rsidRPr="005A5628">
      <w:headerReference w:type="default" r:id="rId7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0793" w:rsidRDefault="00D10793">
      <w:pPr>
        <w:spacing w:line="240" w:lineRule="auto"/>
      </w:pPr>
      <w:r>
        <w:separator/>
      </w:r>
    </w:p>
  </w:endnote>
  <w:endnote w:type="continuationSeparator" w:id="0">
    <w:p w:rsidR="00D10793" w:rsidRDefault="00D10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0793" w:rsidRDefault="00D10793">
      <w:pPr>
        <w:spacing w:line="240" w:lineRule="auto"/>
      </w:pPr>
      <w:r>
        <w:separator/>
      </w:r>
    </w:p>
  </w:footnote>
  <w:footnote w:type="continuationSeparator" w:id="0">
    <w:p w:rsidR="00D10793" w:rsidRDefault="00D10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B3E4F66" wp14:editId="4078C410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75"/>
    <w:rsid w:val="00022D7A"/>
    <w:rsid w:val="00095FA6"/>
    <w:rsid w:val="000C24A6"/>
    <w:rsid w:val="000E344A"/>
    <w:rsid w:val="00264E4B"/>
    <w:rsid w:val="00310DDD"/>
    <w:rsid w:val="003E72AB"/>
    <w:rsid w:val="004466A3"/>
    <w:rsid w:val="005A5628"/>
    <w:rsid w:val="006675BA"/>
    <w:rsid w:val="00707E52"/>
    <w:rsid w:val="007B493E"/>
    <w:rsid w:val="008B10F5"/>
    <w:rsid w:val="009457E3"/>
    <w:rsid w:val="00A31D97"/>
    <w:rsid w:val="00AD5F76"/>
    <w:rsid w:val="00D10793"/>
    <w:rsid w:val="00D22975"/>
    <w:rsid w:val="00D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279D"/>
  <w15:docId w15:val="{76C67487-6FB9-4244-B19A-4FF8AB7C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unhideWhenUsed/>
    <w:qFormat/>
    <w:rPr>
      <w:lang w:val="sk-SK"/>
    </w:rPr>
  </w:style>
  <w:style w:type="paragraph" w:styleId="Nadpis1">
    <w:name w:val="heading 1"/>
    <w:basedOn w:val="Normlny"/>
    <w:next w:val="Normlny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y"/>
    <w:next w:val="Normlny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y"/>
    <w:next w:val="Normlny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y"/>
    <w:next w:val="Normlny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y"/>
    <w:next w:val="Normlny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y"/>
    <w:next w:val="Normlny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y"/>
    <w:next w:val="Normlny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y"/>
    <w:next w:val="Normlny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y"/>
    <w:next w:val="Normlny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cia">
    <w:name w:val="Quote"/>
    <w:basedOn w:val="Normlny"/>
    <w:next w:val="Normlny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Zvraznencitcia">
    <w:name w:val="Intense Quot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ekzoznamu">
    <w:name w:val="List Paragraph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riadkovania">
    <w:name w:val="No Spacing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Odkaznapoznmkupodiarou">
    <w:name w:val="footnote reference"/>
    <w:basedOn w:val="Predvolenpsmoodseku"/>
    <w:unhideWhenUsed/>
    <w:rPr>
      <w:vertAlign w:val="superscript"/>
    </w:rPr>
  </w:style>
  <w:style w:type="paragraph" w:styleId="Textpoznmkypodiarou">
    <w:name w:val="footnote text"/>
    <w:basedOn w:val="Normlny"/>
    <w:unhideWhenUsed/>
  </w:style>
  <w:style w:type="character" w:styleId="Odkaznavysvetlivku">
    <w:name w:val="endnote reference"/>
    <w:basedOn w:val="Predvolenpsmoodseku"/>
    <w:unhideWhenUsed/>
    <w:rPr>
      <w:vertAlign w:val="superscript"/>
    </w:rPr>
  </w:style>
  <w:style w:type="paragraph" w:styleId="Textvysvetlivky">
    <w:name w:val="endnote text"/>
    <w:basedOn w:val="Normlny"/>
    <w:unhideWhenUsed/>
  </w:style>
  <w:style w:type="character" w:styleId="Hypertextovprepojenie">
    <w:name w:val="Hyperlink"/>
    <w:rsid w:val="00022D7A"/>
    <w:rPr>
      <w:color w:val="0000FF"/>
      <w:u w:val="single"/>
    </w:rPr>
  </w:style>
  <w:style w:type="paragraph" w:styleId="Normlnywebov">
    <w:name w:val="Normal (Web)"/>
    <w:basedOn w:val="Normlny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Katarina Stefanovova</cp:lastModifiedBy>
  <cp:revision>8</cp:revision>
  <dcterms:created xsi:type="dcterms:W3CDTF">2020-03-06T06:45:00Z</dcterms:created>
  <dcterms:modified xsi:type="dcterms:W3CDTF">2020-06-29T11:27:00Z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