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10F" w:rsidRPr="00B04335" w:rsidRDefault="00E51337" w:rsidP="00E51337">
      <w:pPr>
        <w:pStyle w:val="TeloA"/>
        <w:spacing w:line="288" w:lineRule="auto"/>
        <w:ind w:firstLine="0"/>
        <w:rPr>
          <w:rFonts w:ascii="Arial" w:eastAsia="Arial" w:hAnsi="Arial" w:cs="Arial"/>
          <w:b/>
          <w:bCs/>
          <w:sz w:val="96"/>
          <w:szCs w:val="96"/>
        </w:rPr>
      </w:pPr>
      <w:r w:rsidRPr="00B04335">
        <w:rPr>
          <w:rFonts w:ascii="Arial" w:hAnsi="Arial"/>
          <w:b/>
          <w:bCs/>
          <w:sz w:val="96"/>
          <w:szCs w:val="96"/>
        </w:rPr>
        <w:drawing>
          <wp:anchor distT="152400" distB="152400" distL="152400" distR="152400" simplePos="0" relativeHeight="251659264" behindDoc="0" locked="0" layoutInCell="1" allowOverlap="1" wp14:anchorId="51CE780A" wp14:editId="78DFFDC2">
            <wp:simplePos x="0" y="0"/>
            <wp:positionH relativeFrom="page">
              <wp:posOffset>3562350</wp:posOffset>
            </wp:positionH>
            <wp:positionV relativeFrom="line">
              <wp:posOffset>60959</wp:posOffset>
            </wp:positionV>
            <wp:extent cx="3533775" cy="22383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238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04335">
        <w:rPr>
          <w:rFonts w:ascii="Arial" w:hAnsi="Arial"/>
          <w:b/>
          <w:bCs/>
          <w:sz w:val="96"/>
          <w:szCs w:val="96"/>
        </w:rPr>
        <w:t>SVIŇA</w:t>
      </w:r>
    </w:p>
    <w:p w:rsidR="001C310F" w:rsidRPr="00B04335" w:rsidRDefault="00E51337" w:rsidP="00E51337">
      <w:pPr>
        <w:pStyle w:val="TeloA"/>
        <w:spacing w:line="288" w:lineRule="auto"/>
        <w:ind w:firstLine="0"/>
        <w:rPr>
          <w:rFonts w:ascii="Arial" w:eastAsia="Arial" w:hAnsi="Arial" w:cs="Arial"/>
          <w:b/>
          <w:bCs/>
          <w:sz w:val="24"/>
          <w:szCs w:val="24"/>
        </w:rPr>
      </w:pPr>
      <w:r w:rsidRPr="00B04335">
        <w:rPr>
          <w:rFonts w:ascii="Arial" w:hAnsi="Arial"/>
          <w:b/>
          <w:bCs/>
          <w:sz w:val="24"/>
          <w:szCs w:val="24"/>
        </w:rPr>
        <w:t>Premié</w:t>
      </w:r>
      <w:r w:rsidR="00D64886">
        <w:rPr>
          <w:rFonts w:ascii="Arial" w:hAnsi="Arial"/>
          <w:b/>
          <w:bCs/>
          <w:sz w:val="24"/>
          <w:szCs w:val="24"/>
        </w:rPr>
        <w:t>ra: 6. február 2020</w:t>
      </w:r>
    </w:p>
    <w:p w:rsidR="001C310F" w:rsidRPr="00B04335" w:rsidRDefault="001C310F">
      <w:pPr>
        <w:pStyle w:val="TeloA"/>
        <w:spacing w:line="288" w:lineRule="auto"/>
        <w:rPr>
          <w:rFonts w:ascii="Arial" w:eastAsia="Arial" w:hAnsi="Arial" w:cs="Arial"/>
          <w:sz w:val="24"/>
          <w:szCs w:val="24"/>
        </w:rPr>
      </w:pPr>
    </w:p>
    <w:p w:rsidR="001C310F" w:rsidRPr="00B04335" w:rsidRDefault="00323014" w:rsidP="00E51337">
      <w:pPr>
        <w:pStyle w:val="TeloA"/>
        <w:spacing w:line="288" w:lineRule="auto"/>
        <w:ind w:firstLine="0"/>
        <w:rPr>
          <w:rFonts w:ascii="Arial" w:eastAsia="Arial" w:hAnsi="Arial" w:cs="Arial"/>
          <w:sz w:val="24"/>
          <w:szCs w:val="24"/>
        </w:rPr>
      </w:pPr>
      <w:proofErr w:type="spellStart"/>
      <w:r w:rsidRPr="00B04335">
        <w:rPr>
          <w:rFonts w:ascii="Arial" w:hAnsi="Arial"/>
          <w:sz w:val="24"/>
          <w:szCs w:val="24"/>
        </w:rPr>
        <w:t>Infilm</w:t>
      </w:r>
      <w:proofErr w:type="spellEnd"/>
      <w:r w:rsidRPr="00B04335">
        <w:rPr>
          <w:rFonts w:ascii="Arial" w:hAnsi="Arial"/>
          <w:sz w:val="24"/>
          <w:szCs w:val="24"/>
        </w:rPr>
        <w:t xml:space="preserve">, </w:t>
      </w:r>
      <w:proofErr w:type="spellStart"/>
      <w:r w:rsidRPr="00B04335">
        <w:rPr>
          <w:rFonts w:ascii="Arial" w:hAnsi="Arial"/>
          <w:sz w:val="24"/>
          <w:szCs w:val="24"/>
        </w:rPr>
        <w:t>Magic</w:t>
      </w:r>
      <w:proofErr w:type="spellEnd"/>
      <w:r w:rsidRPr="00B04335">
        <w:rPr>
          <w:rFonts w:ascii="Arial" w:hAnsi="Arial"/>
          <w:sz w:val="24"/>
          <w:szCs w:val="24"/>
        </w:rPr>
        <w:t xml:space="preserve"> </w:t>
      </w:r>
      <w:proofErr w:type="spellStart"/>
      <w:r w:rsidRPr="00B04335">
        <w:rPr>
          <w:rFonts w:ascii="Arial" w:hAnsi="Arial"/>
          <w:sz w:val="24"/>
          <w:szCs w:val="24"/>
        </w:rPr>
        <w:t>Seven</w:t>
      </w:r>
      <w:proofErr w:type="spellEnd"/>
      <w:r w:rsidRPr="00B04335">
        <w:rPr>
          <w:rFonts w:ascii="Arial" w:hAnsi="Arial"/>
          <w:sz w:val="24"/>
          <w:szCs w:val="24"/>
        </w:rPr>
        <w:t xml:space="preserve">, </w:t>
      </w:r>
      <w:proofErr w:type="spellStart"/>
      <w:r w:rsidRPr="00B04335">
        <w:rPr>
          <w:rFonts w:ascii="Arial" w:hAnsi="Arial"/>
          <w:sz w:val="24"/>
          <w:szCs w:val="24"/>
        </w:rPr>
        <w:t>Cinemart</w:t>
      </w:r>
      <w:proofErr w:type="spellEnd"/>
      <w:r w:rsidRPr="00B04335">
        <w:rPr>
          <w:rFonts w:ascii="Arial" w:hAnsi="Arial"/>
          <w:sz w:val="24"/>
          <w:szCs w:val="24"/>
        </w:rPr>
        <w:t xml:space="preserve">, </w:t>
      </w:r>
      <w:r w:rsidR="00A92C58">
        <w:rPr>
          <w:rFonts w:ascii="Arial" w:hAnsi="Arial"/>
          <w:sz w:val="24"/>
          <w:szCs w:val="24"/>
        </w:rPr>
        <w:t>2019</w:t>
      </w:r>
      <w:r w:rsidRPr="00B04335">
        <w:rPr>
          <w:rFonts w:ascii="Arial" w:hAnsi="Arial"/>
          <w:sz w:val="24"/>
          <w:szCs w:val="24"/>
        </w:rPr>
        <w:t>, Slovensko</w:t>
      </w:r>
    </w:p>
    <w:p w:rsidR="001C310F" w:rsidRPr="00B04335" w:rsidRDefault="00E513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rPr>
          <w:rFonts w:ascii="Arial" w:eastAsia="Arial" w:hAnsi="Arial" w:cs="Arial"/>
          <w:sz w:val="24"/>
          <w:szCs w:val="24"/>
          <w:lang w:val="sk-SK"/>
        </w:rPr>
      </w:pPr>
      <w:r w:rsidRPr="00B04335">
        <w:rPr>
          <w:rFonts w:ascii="Arial" w:hAnsi="Arial"/>
          <w:sz w:val="24"/>
          <w:szCs w:val="24"/>
          <w:lang w:val="sk-SK"/>
        </w:rPr>
        <w:t xml:space="preserve">Scenár, réžia a produkcia: Mariana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Čengel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Solčanská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>, Rudolf Biermann</w:t>
      </w:r>
      <w:bookmarkStart w:id="0" w:name="_GoBack"/>
      <w:bookmarkEnd w:id="0"/>
    </w:p>
    <w:p w:rsidR="001C310F" w:rsidRPr="00B04335" w:rsidRDefault="00E513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rPr>
          <w:rFonts w:ascii="Arial" w:eastAsia="Arial" w:hAnsi="Arial" w:cs="Arial"/>
          <w:sz w:val="24"/>
          <w:szCs w:val="24"/>
          <w:lang w:val="sk-SK"/>
        </w:rPr>
      </w:pPr>
      <w:r w:rsidRPr="00B04335">
        <w:rPr>
          <w:rFonts w:ascii="Arial" w:hAnsi="Arial"/>
          <w:sz w:val="24"/>
          <w:szCs w:val="24"/>
          <w:lang w:val="sk-SK"/>
        </w:rPr>
        <w:t>Kamera: Ivan Finta</w:t>
      </w:r>
    </w:p>
    <w:p w:rsidR="001C310F" w:rsidRPr="00B04335" w:rsidRDefault="00E513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rPr>
          <w:rFonts w:ascii="Arial" w:eastAsia="Arial" w:hAnsi="Arial" w:cs="Arial"/>
          <w:sz w:val="24"/>
          <w:szCs w:val="24"/>
          <w:lang w:val="sk-SK"/>
        </w:rPr>
      </w:pPr>
      <w:r w:rsidRPr="00B04335">
        <w:rPr>
          <w:rFonts w:ascii="Arial" w:hAnsi="Arial"/>
          <w:sz w:val="24"/>
          <w:szCs w:val="24"/>
          <w:lang w:val="sk-SK"/>
        </w:rPr>
        <w:t>Strih: Ondrej Azor</w:t>
      </w:r>
    </w:p>
    <w:p w:rsidR="001C310F" w:rsidRPr="00B04335" w:rsidRDefault="00E513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rPr>
          <w:rFonts w:ascii="Arial" w:eastAsia="Arial" w:hAnsi="Arial" w:cs="Arial"/>
          <w:sz w:val="24"/>
          <w:szCs w:val="24"/>
          <w:lang w:val="sk-SK"/>
        </w:rPr>
      </w:pPr>
      <w:r w:rsidRPr="00B04335">
        <w:rPr>
          <w:rFonts w:ascii="Arial" w:hAnsi="Arial"/>
          <w:sz w:val="24"/>
          <w:szCs w:val="24"/>
          <w:lang w:val="sk-SK"/>
        </w:rPr>
        <w:t>Hudba: Vladimír Martinka</w:t>
      </w:r>
    </w:p>
    <w:p w:rsidR="001C310F" w:rsidRPr="00B04335" w:rsidRDefault="00E513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rPr>
          <w:rFonts w:ascii="Arial" w:eastAsia="Arial" w:hAnsi="Arial" w:cs="Arial"/>
          <w:sz w:val="24"/>
          <w:szCs w:val="24"/>
          <w:lang w:val="sk-SK"/>
        </w:rPr>
      </w:pPr>
      <w:r w:rsidRPr="00B04335">
        <w:rPr>
          <w:rFonts w:ascii="Arial" w:hAnsi="Arial"/>
          <w:sz w:val="24"/>
          <w:szCs w:val="24"/>
          <w:lang w:val="sk-SK"/>
        </w:rPr>
        <w:t xml:space="preserve">Hrajú: Jozef Vajda, Marko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Igonda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,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Dano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 Heriban, Gabriela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Marcinková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, Diana Mórová, Braňo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Bystriansky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,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Szidi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Tobiasz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, Jakub Rybárik, Mária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Schumerová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, Dana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Droppová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, Petra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Dubayová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, Andrej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Remeník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 a ďalší.</w:t>
      </w:r>
    </w:p>
    <w:p w:rsidR="001C310F" w:rsidRPr="00B04335" w:rsidRDefault="001C31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jc w:val="both"/>
        <w:rPr>
          <w:rFonts w:ascii="Arial" w:eastAsia="Arial" w:hAnsi="Arial" w:cs="Arial"/>
          <w:lang w:val="sk-SK"/>
        </w:rPr>
      </w:pPr>
    </w:p>
    <w:p w:rsidR="001C310F" w:rsidRPr="00B04335" w:rsidRDefault="00E513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jc w:val="both"/>
        <w:rPr>
          <w:rFonts w:ascii="Arial" w:eastAsia="Arial" w:hAnsi="Arial" w:cs="Arial"/>
          <w:b/>
          <w:bCs/>
          <w:sz w:val="24"/>
          <w:szCs w:val="24"/>
          <w:lang w:val="sk-SK"/>
        </w:rPr>
      </w:pPr>
      <w:r w:rsidRPr="00B04335">
        <w:rPr>
          <w:rFonts w:ascii="Arial" w:hAnsi="Arial"/>
          <w:b/>
          <w:bCs/>
          <w:sz w:val="24"/>
          <w:szCs w:val="24"/>
          <w:lang w:val="sk-SK"/>
        </w:rPr>
        <w:t xml:space="preserve">Nezabiješ, </w:t>
      </w:r>
      <w:proofErr w:type="spellStart"/>
      <w:r w:rsidRPr="00B04335">
        <w:rPr>
          <w:rFonts w:ascii="Arial" w:hAnsi="Arial"/>
          <w:b/>
          <w:bCs/>
          <w:sz w:val="24"/>
          <w:szCs w:val="24"/>
          <w:lang w:val="sk-SK"/>
        </w:rPr>
        <w:t>nezosmilníš</w:t>
      </w:r>
      <w:proofErr w:type="spellEnd"/>
      <w:r w:rsidRPr="00B04335">
        <w:rPr>
          <w:rFonts w:ascii="Arial" w:hAnsi="Arial"/>
          <w:b/>
          <w:bCs/>
          <w:sz w:val="24"/>
          <w:szCs w:val="24"/>
          <w:lang w:val="sk-SK"/>
        </w:rPr>
        <w:t xml:space="preserve">, nepokradneš. Film Sviňa bol nakrútený na základe rovnomenného knižného bestselleru spisovateľa  Arpáda </w:t>
      </w:r>
      <w:proofErr w:type="spellStart"/>
      <w:r w:rsidRPr="00B04335">
        <w:rPr>
          <w:rFonts w:ascii="Arial" w:hAnsi="Arial"/>
          <w:b/>
          <w:bCs/>
          <w:sz w:val="24"/>
          <w:szCs w:val="24"/>
          <w:lang w:val="sk-SK"/>
        </w:rPr>
        <w:t>Soltésza</w:t>
      </w:r>
      <w:proofErr w:type="spellEnd"/>
      <w:r w:rsidRPr="00B04335">
        <w:rPr>
          <w:rFonts w:ascii="Arial" w:hAnsi="Arial"/>
          <w:b/>
          <w:bCs/>
          <w:sz w:val="24"/>
          <w:szCs w:val="24"/>
          <w:lang w:val="sk-SK"/>
        </w:rPr>
        <w:t xml:space="preserve">. Odohráva sa vo svete vysokej politiky, mafie bielych golierov, organizovaného zločinu, obchodu s bielym mäsom a veľkých peňazí. </w:t>
      </w:r>
    </w:p>
    <w:p w:rsidR="001C310F" w:rsidRPr="00B04335" w:rsidRDefault="001C31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jc w:val="both"/>
        <w:rPr>
          <w:rFonts w:ascii="Arial" w:eastAsia="Arial" w:hAnsi="Arial" w:cs="Arial"/>
          <w:b/>
          <w:bCs/>
          <w:sz w:val="24"/>
          <w:szCs w:val="24"/>
          <w:lang w:val="sk-SK"/>
        </w:rPr>
      </w:pPr>
    </w:p>
    <w:p w:rsidR="001C310F" w:rsidRPr="00B04335" w:rsidRDefault="00E513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jc w:val="both"/>
        <w:rPr>
          <w:rFonts w:ascii="Arial" w:eastAsia="Arial" w:hAnsi="Arial" w:cs="Arial"/>
          <w:sz w:val="24"/>
          <w:szCs w:val="24"/>
          <w:lang w:val="sk-SK"/>
        </w:rPr>
      </w:pPr>
      <w:r w:rsidRPr="00B04335">
        <w:rPr>
          <w:rFonts w:ascii="Arial" w:hAnsi="Arial"/>
          <w:sz w:val="24"/>
          <w:szCs w:val="24"/>
          <w:lang w:val="sk-SK"/>
        </w:rPr>
        <w:t xml:space="preserve">Krajinku kdesi pod horami ovládajú vysokopostavení zločinci, ľudia prepojení s politikou, mafiou, ale aj s políciou, súdmi a veľkými kšeftami. Závislá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tínedžerka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 zmizne z resocializačného centra, no nikomu nechýba. O nútenom sexe a drogách chce povedať na polícii, ale pošlú ju preč. Vyhľadá novinára, ktorý sa pustí do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rozplietania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 neuveriteľnej chobotnice zločinu, mafie, vydierania. Talentovaný politik sa stane predsedom a ovládne celú krajinu, pretože kto má moc, má pod palcom aj políciu, aj štátne obchody. Z malého veksláka sa stáva veľký vydierač, ktorý s ľuďmi narába ako so šachovými figúrkami. Lenže môže pravda prežiť, medzi ľuďmi, ktorým ide o prachy a moc? Alebo sa boh peňazí neštíti ani vraždiť? </w:t>
      </w:r>
    </w:p>
    <w:p w:rsidR="001C310F" w:rsidRPr="00B04335" w:rsidRDefault="00E513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jc w:val="both"/>
        <w:rPr>
          <w:rFonts w:ascii="Arial" w:eastAsia="Arial" w:hAnsi="Arial" w:cs="Arial"/>
          <w:sz w:val="24"/>
          <w:szCs w:val="24"/>
          <w:lang w:val="sk-SK"/>
        </w:rPr>
      </w:pPr>
      <w:r w:rsidRPr="00B04335">
        <w:rPr>
          <w:rFonts w:ascii="Arial" w:hAnsi="Arial"/>
          <w:sz w:val="24"/>
          <w:szCs w:val="24"/>
          <w:lang w:val="sk-SK"/>
        </w:rPr>
        <w:t xml:space="preserve">Scenár a réžiu filmu mali v rukách dve výrazné osobnosti slovenského filmu Mariana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Čengel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Solčanská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 a Rudolf Biermann. Prečo sa rozhodli spoločne vytvoriť takýto emočne intenzívny film? </w:t>
      </w:r>
      <w:r w:rsidRPr="00B04335">
        <w:rPr>
          <w:rFonts w:ascii="Arial" w:hAnsi="Arial"/>
          <w:i/>
          <w:iCs/>
          <w:sz w:val="24"/>
          <w:szCs w:val="24"/>
          <w:lang w:val="sk-SK"/>
        </w:rPr>
        <w:t>„Umenie možno nemá moc zmeniť svet, ale máme stále slobodu vysmiať sa ľudskej hlúposti,”</w:t>
      </w:r>
      <w:r w:rsidRPr="00B04335">
        <w:rPr>
          <w:rFonts w:ascii="Arial" w:hAnsi="Arial"/>
          <w:sz w:val="24"/>
          <w:szCs w:val="24"/>
          <w:lang w:val="sk-SK"/>
        </w:rPr>
        <w:t xml:space="preserve"> povedala Mariana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Čengel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 </w:t>
      </w:r>
      <w:proofErr w:type="spellStart"/>
      <w:r w:rsidRPr="00B04335">
        <w:rPr>
          <w:rFonts w:ascii="Arial" w:hAnsi="Arial"/>
          <w:sz w:val="24"/>
          <w:szCs w:val="24"/>
          <w:lang w:val="sk-SK"/>
        </w:rPr>
        <w:t>Solčanská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 xml:space="preserve">. </w:t>
      </w:r>
      <w:r w:rsidRPr="00B04335">
        <w:rPr>
          <w:rFonts w:ascii="Arial" w:hAnsi="Arial"/>
          <w:i/>
          <w:iCs/>
          <w:sz w:val="24"/>
          <w:szCs w:val="24"/>
          <w:lang w:val="sk-SK"/>
        </w:rPr>
        <w:t xml:space="preserve">„Sviňa je film, cieľom ktorého nie je súdiť či nebodaj odhaľovať utajované skutočnosti, ale priniesť dobrý divácky zážitok,” </w:t>
      </w:r>
      <w:r w:rsidRPr="00B04335">
        <w:rPr>
          <w:rFonts w:ascii="Arial" w:hAnsi="Arial"/>
          <w:sz w:val="24"/>
          <w:szCs w:val="24"/>
          <w:lang w:val="sk-SK"/>
        </w:rPr>
        <w:t xml:space="preserve">hovorí Rudolf Biermann, </w:t>
      </w:r>
      <w:r w:rsidRPr="00B04335">
        <w:rPr>
          <w:rFonts w:ascii="Arial" w:hAnsi="Arial"/>
          <w:i/>
          <w:iCs/>
          <w:sz w:val="24"/>
          <w:szCs w:val="24"/>
          <w:lang w:val="sk-SK"/>
        </w:rPr>
        <w:t>“Napínavý akčný film, kde uvidíte skvelé herecké výkony, výborné drsné dialógy inšpirované životom.”</w:t>
      </w:r>
    </w:p>
    <w:p w:rsidR="001C310F" w:rsidRPr="00B04335" w:rsidRDefault="001C31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jc w:val="both"/>
        <w:rPr>
          <w:rFonts w:ascii="Arial" w:eastAsia="Arial" w:hAnsi="Arial" w:cs="Arial"/>
          <w:sz w:val="24"/>
          <w:szCs w:val="24"/>
          <w:lang w:val="sk-SK"/>
        </w:rPr>
      </w:pPr>
    </w:p>
    <w:p w:rsidR="001C310F" w:rsidRPr="00B04335" w:rsidRDefault="00E513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jc w:val="both"/>
        <w:rPr>
          <w:rFonts w:ascii="Arial" w:eastAsia="Arial" w:hAnsi="Arial" w:cs="Arial"/>
          <w:sz w:val="24"/>
          <w:szCs w:val="24"/>
          <w:lang w:val="sk-SK"/>
        </w:rPr>
      </w:pPr>
      <w:r w:rsidRPr="00B04335">
        <w:rPr>
          <w:rFonts w:ascii="Arial" w:hAnsi="Arial"/>
          <w:sz w:val="24"/>
          <w:szCs w:val="24"/>
          <w:lang w:val="sk-SK"/>
        </w:rPr>
        <w:t>Prístupnosť: nevhodné pre vekovú skupinu maloletých do 15 rokov</w:t>
      </w:r>
    </w:p>
    <w:p w:rsidR="001C310F" w:rsidRPr="00B04335" w:rsidRDefault="00E513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jc w:val="both"/>
        <w:rPr>
          <w:rFonts w:ascii="Arial" w:eastAsia="Arial" w:hAnsi="Arial" w:cs="Arial"/>
          <w:sz w:val="24"/>
          <w:szCs w:val="24"/>
          <w:lang w:val="sk-SK"/>
        </w:rPr>
      </w:pPr>
      <w:r w:rsidRPr="00B04335">
        <w:rPr>
          <w:rFonts w:ascii="Arial" w:hAnsi="Arial"/>
          <w:sz w:val="24"/>
          <w:szCs w:val="24"/>
          <w:lang w:val="sk-SK"/>
        </w:rPr>
        <w:t>Žáner:  thriller</w:t>
      </w:r>
    </w:p>
    <w:p w:rsidR="001C310F" w:rsidRPr="00B04335" w:rsidRDefault="00E513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jc w:val="both"/>
        <w:rPr>
          <w:rFonts w:ascii="Arial" w:eastAsia="Arial" w:hAnsi="Arial" w:cs="Arial"/>
          <w:sz w:val="24"/>
          <w:szCs w:val="24"/>
          <w:lang w:val="sk-SK"/>
        </w:rPr>
      </w:pPr>
      <w:r w:rsidRPr="00B04335">
        <w:rPr>
          <w:rFonts w:ascii="Arial" w:hAnsi="Arial"/>
          <w:sz w:val="24"/>
          <w:szCs w:val="24"/>
          <w:lang w:val="sk-SK"/>
        </w:rPr>
        <w:t>Verzia: slovenská</w:t>
      </w:r>
    </w:p>
    <w:p w:rsidR="001C310F" w:rsidRPr="00B04335" w:rsidRDefault="00E513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jc w:val="both"/>
        <w:rPr>
          <w:rFonts w:ascii="Arial" w:eastAsia="Arial" w:hAnsi="Arial" w:cs="Arial"/>
          <w:sz w:val="24"/>
          <w:szCs w:val="24"/>
          <w:lang w:val="sk-SK"/>
        </w:rPr>
      </w:pPr>
      <w:proofErr w:type="spellStart"/>
      <w:r w:rsidRPr="00B04335">
        <w:rPr>
          <w:rFonts w:ascii="Arial" w:hAnsi="Arial"/>
          <w:sz w:val="24"/>
          <w:szCs w:val="24"/>
          <w:lang w:val="sk-SK"/>
        </w:rPr>
        <w:t>Stopáž</w:t>
      </w:r>
      <w:proofErr w:type="spellEnd"/>
      <w:r w:rsidRPr="00B04335">
        <w:rPr>
          <w:rFonts w:ascii="Arial" w:hAnsi="Arial"/>
          <w:sz w:val="24"/>
          <w:szCs w:val="24"/>
          <w:lang w:val="sk-SK"/>
        </w:rPr>
        <w:t>: 98 minút</w:t>
      </w:r>
    </w:p>
    <w:p w:rsidR="001C310F" w:rsidRPr="00B04335" w:rsidRDefault="00E513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firstLine="0"/>
        <w:jc w:val="both"/>
        <w:rPr>
          <w:lang w:val="sk-SK"/>
        </w:rPr>
      </w:pPr>
      <w:r w:rsidRPr="00B04335">
        <w:rPr>
          <w:rFonts w:ascii="Arial" w:hAnsi="Arial"/>
          <w:lang w:val="sk-SK"/>
        </w:rPr>
        <w:t>Formát: 2D DCP, zvuk 5.1</w:t>
      </w:r>
    </w:p>
    <w:sectPr w:rsidR="001C310F" w:rsidRPr="00B04335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B48" w:rsidRDefault="00E51337">
      <w:pPr>
        <w:spacing w:line="240" w:lineRule="auto"/>
      </w:pPr>
      <w:r>
        <w:separator/>
      </w:r>
    </w:p>
  </w:endnote>
  <w:endnote w:type="continuationSeparator" w:id="0">
    <w:p w:rsidR="00E44B48" w:rsidRDefault="00E513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10F" w:rsidRDefault="001C310F">
    <w:pPr>
      <w:pStyle w:val="Hlavikaa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B48" w:rsidRDefault="00E51337">
      <w:pPr>
        <w:spacing w:line="240" w:lineRule="auto"/>
      </w:pPr>
      <w:r>
        <w:separator/>
      </w:r>
    </w:p>
  </w:footnote>
  <w:footnote w:type="continuationSeparator" w:id="0">
    <w:p w:rsidR="00E44B48" w:rsidRDefault="00E513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10F" w:rsidRDefault="001C310F">
    <w:pPr>
      <w:pStyle w:val="Hlavikaapt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C310F"/>
    <w:rsid w:val="001C310F"/>
    <w:rsid w:val="00323014"/>
    <w:rsid w:val="00A92C58"/>
    <w:rsid w:val="00B04335"/>
    <w:rsid w:val="00D64886"/>
    <w:rsid w:val="00E44B48"/>
    <w:rsid w:val="00E5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pacing w:line="360" w:lineRule="auto"/>
      <w:ind w:firstLine="709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TeloA">
    <w:name w:val="Telo A"/>
    <w:pPr>
      <w:spacing w:line="360" w:lineRule="auto"/>
      <w:ind w:firstLine="709"/>
    </w:pPr>
    <w:rPr>
      <w:rFonts w:ascii="Helvetica" w:hAnsi="Helvetica" w:cs="Arial Unicode MS"/>
      <w:color w:val="000000"/>
      <w:sz w:val="22"/>
      <w:szCs w:val="22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pacing w:line="360" w:lineRule="auto"/>
      <w:ind w:firstLine="709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TeloA">
    <w:name w:val="Telo A"/>
    <w:pPr>
      <w:spacing w:line="360" w:lineRule="auto"/>
      <w:ind w:firstLine="709"/>
    </w:pPr>
    <w:rPr>
      <w:rFonts w:ascii="Helvetica" w:hAnsi="Helvetica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Brano Štrba</dc:creator>
  <cp:lastModifiedBy>Brano Štrba</cp:lastModifiedBy>
  <cp:revision>5</cp:revision>
  <cp:lastPrinted>2019-12-10T15:54:00Z</cp:lastPrinted>
  <dcterms:created xsi:type="dcterms:W3CDTF">2019-12-10T15:54:00Z</dcterms:created>
  <dcterms:modified xsi:type="dcterms:W3CDTF">2019-12-10T15:54:00Z</dcterms:modified>
</cp:coreProperties>
</file>